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669A" w14:textId="77777777" w:rsidR="003838D3" w:rsidRPr="003838D3" w:rsidRDefault="003838D3" w:rsidP="003838D3">
      <w:pPr>
        <w:jc w:val="center"/>
        <w:rPr>
          <w:b/>
          <w:sz w:val="36"/>
          <w:szCs w:val="36"/>
        </w:rPr>
      </w:pPr>
      <w:r w:rsidRPr="003838D3">
        <w:rPr>
          <w:rFonts w:hint="eastAsia"/>
          <w:b/>
          <w:sz w:val="36"/>
          <w:szCs w:val="36"/>
        </w:rPr>
        <w:t>アミロイド</w:t>
      </w:r>
      <w:r w:rsidRPr="003838D3">
        <w:rPr>
          <w:rFonts w:hint="eastAsia"/>
          <w:b/>
          <w:sz w:val="36"/>
          <w:szCs w:val="36"/>
        </w:rPr>
        <w:t>PET</w:t>
      </w:r>
      <w:r w:rsidRPr="003838D3">
        <w:rPr>
          <w:rFonts w:hint="eastAsia"/>
          <w:b/>
          <w:sz w:val="36"/>
          <w:szCs w:val="36"/>
        </w:rPr>
        <w:t>検査説明・同意書</w:t>
      </w:r>
    </w:p>
    <w:p w14:paraId="75552537" w14:textId="77777777" w:rsidR="003838D3" w:rsidRPr="003838D3" w:rsidRDefault="003838D3" w:rsidP="003838D3">
      <w:pPr>
        <w:rPr>
          <w:sz w:val="24"/>
          <w:szCs w:val="24"/>
        </w:rPr>
      </w:pPr>
      <w:r w:rsidRPr="003838D3">
        <w:rPr>
          <w:rFonts w:hint="eastAsia"/>
          <w:sz w:val="24"/>
          <w:szCs w:val="24"/>
        </w:rPr>
        <w:t>1</w:t>
      </w:r>
      <w:r w:rsidRPr="003838D3">
        <w:rPr>
          <w:rFonts w:hint="eastAsia"/>
          <w:sz w:val="24"/>
          <w:szCs w:val="24"/>
        </w:rPr>
        <w:t xml:space="preserve">　</w:t>
      </w:r>
      <w:r w:rsidRPr="003838D3">
        <w:rPr>
          <w:rFonts w:hint="eastAsia"/>
          <w:sz w:val="24"/>
          <w:szCs w:val="24"/>
        </w:rPr>
        <w:t>PET</w:t>
      </w:r>
      <w:r w:rsidRPr="003838D3">
        <w:rPr>
          <w:rFonts w:hint="eastAsia"/>
          <w:sz w:val="24"/>
          <w:szCs w:val="24"/>
        </w:rPr>
        <w:t>検査とは</w:t>
      </w:r>
    </w:p>
    <w:p w14:paraId="5E81B82C" w14:textId="77777777" w:rsidR="003838D3" w:rsidRPr="003838D3" w:rsidRDefault="003838D3" w:rsidP="003838D3">
      <w:pPr>
        <w:rPr>
          <w:sz w:val="24"/>
          <w:szCs w:val="24"/>
        </w:rPr>
      </w:pPr>
      <w:r w:rsidRPr="003838D3">
        <w:rPr>
          <w:rFonts w:hint="eastAsia"/>
          <w:sz w:val="24"/>
          <w:szCs w:val="24"/>
        </w:rPr>
        <w:t>PET</w:t>
      </w:r>
      <w:r w:rsidRPr="003838D3">
        <w:rPr>
          <w:rFonts w:hint="eastAsia"/>
          <w:sz w:val="24"/>
          <w:szCs w:val="24"/>
        </w:rPr>
        <w:t>（</w:t>
      </w:r>
      <w:r w:rsidRPr="003838D3">
        <w:rPr>
          <w:rFonts w:hint="eastAsia"/>
          <w:sz w:val="24"/>
          <w:szCs w:val="24"/>
        </w:rPr>
        <w:t>Positron Emission Tomography</w:t>
      </w:r>
      <w:r w:rsidRPr="003838D3">
        <w:rPr>
          <w:rFonts w:hint="eastAsia"/>
          <w:sz w:val="24"/>
          <w:szCs w:val="24"/>
        </w:rPr>
        <w:t xml:space="preserve">　陽電子放出断層撮影）検査とは、画像検査の一種です。</w:t>
      </w:r>
      <w:r w:rsidRPr="003838D3">
        <w:rPr>
          <w:rFonts w:hint="eastAsia"/>
          <w:sz w:val="24"/>
          <w:szCs w:val="24"/>
        </w:rPr>
        <w:t>PET</w:t>
      </w:r>
      <w:r w:rsidRPr="003838D3">
        <w:rPr>
          <w:rFonts w:hint="eastAsia"/>
          <w:sz w:val="24"/>
          <w:szCs w:val="24"/>
        </w:rPr>
        <w:t>検査では、患者さんに特殊な薬剤を投与します。投与された薬剤は、体の中で様々な部位に分布し、分布の仕方を検査機器を用いて調べ、画像化します。</w:t>
      </w:r>
    </w:p>
    <w:p w14:paraId="3183604E" w14:textId="77777777" w:rsidR="003838D3" w:rsidRPr="003838D3" w:rsidRDefault="003838D3" w:rsidP="003838D3">
      <w:pPr>
        <w:rPr>
          <w:sz w:val="24"/>
          <w:szCs w:val="24"/>
        </w:rPr>
      </w:pPr>
      <w:r w:rsidRPr="003838D3">
        <w:rPr>
          <w:rFonts w:hint="eastAsia"/>
          <w:sz w:val="24"/>
          <w:szCs w:val="24"/>
        </w:rPr>
        <w:t>例えば、</w:t>
      </w:r>
      <w:r w:rsidRPr="003838D3">
        <w:rPr>
          <w:rFonts w:hint="eastAsia"/>
          <w:sz w:val="24"/>
          <w:szCs w:val="24"/>
        </w:rPr>
        <w:t>18F-FDG</w:t>
      </w:r>
      <w:r w:rsidRPr="003838D3">
        <w:rPr>
          <w:rFonts w:hint="eastAsia"/>
          <w:sz w:val="24"/>
          <w:szCs w:val="24"/>
        </w:rPr>
        <w:t>という薬剤は、ブドウ糖が活発に代謝されている部位に集まる性質があります。がん細胞は、正常な細胞に比べて、ブドウ糖の代謝が活発なため、</w:t>
      </w:r>
      <w:r w:rsidRPr="003838D3">
        <w:rPr>
          <w:rFonts w:hint="eastAsia"/>
          <w:sz w:val="24"/>
          <w:szCs w:val="24"/>
        </w:rPr>
        <w:t>18F-FDG</w:t>
      </w:r>
      <w:r w:rsidRPr="003838D3">
        <w:rPr>
          <w:rFonts w:hint="eastAsia"/>
          <w:sz w:val="24"/>
          <w:szCs w:val="24"/>
        </w:rPr>
        <w:t>を用いた検査によって、がんが体のどこまで広がっているのかをある程度知ることができます。この原理を用いた</w:t>
      </w:r>
      <w:r w:rsidRPr="003838D3">
        <w:rPr>
          <w:rFonts w:hint="eastAsia"/>
          <w:sz w:val="24"/>
          <w:szCs w:val="24"/>
        </w:rPr>
        <w:t>FDG-PET</w:t>
      </w:r>
      <w:r w:rsidRPr="003838D3">
        <w:rPr>
          <w:rFonts w:hint="eastAsia"/>
          <w:sz w:val="24"/>
          <w:szCs w:val="24"/>
        </w:rPr>
        <w:t>検査は、既に広く実施されており、健康保険の適用にもなっています。</w:t>
      </w:r>
    </w:p>
    <w:p w14:paraId="18124E87" w14:textId="77777777" w:rsidR="003838D3" w:rsidRPr="003838D3" w:rsidRDefault="003838D3" w:rsidP="003838D3">
      <w:pPr>
        <w:rPr>
          <w:sz w:val="24"/>
          <w:szCs w:val="24"/>
        </w:rPr>
      </w:pPr>
    </w:p>
    <w:p w14:paraId="115B61BE" w14:textId="77777777" w:rsidR="003838D3" w:rsidRPr="003838D3" w:rsidRDefault="003838D3" w:rsidP="003838D3">
      <w:pPr>
        <w:rPr>
          <w:sz w:val="24"/>
          <w:szCs w:val="24"/>
        </w:rPr>
      </w:pPr>
      <w:r w:rsidRPr="003838D3">
        <w:rPr>
          <w:rFonts w:hint="eastAsia"/>
          <w:sz w:val="24"/>
          <w:szCs w:val="24"/>
        </w:rPr>
        <w:t>2</w:t>
      </w:r>
      <w:r w:rsidRPr="003838D3">
        <w:rPr>
          <w:rFonts w:hint="eastAsia"/>
          <w:sz w:val="24"/>
          <w:szCs w:val="24"/>
        </w:rPr>
        <w:t xml:space="preserve">　</w:t>
      </w:r>
      <w:r w:rsidRPr="003838D3">
        <w:rPr>
          <w:rFonts w:hint="eastAsia"/>
          <w:sz w:val="24"/>
          <w:szCs w:val="24"/>
        </w:rPr>
        <w:t>CT</w:t>
      </w:r>
      <w:r w:rsidRPr="003838D3">
        <w:rPr>
          <w:rFonts w:hint="eastAsia"/>
          <w:sz w:val="24"/>
          <w:szCs w:val="24"/>
        </w:rPr>
        <w:t>検査とは</w:t>
      </w:r>
    </w:p>
    <w:p w14:paraId="79C1818C" w14:textId="77777777" w:rsidR="003838D3" w:rsidRPr="003838D3" w:rsidRDefault="003838D3" w:rsidP="003838D3">
      <w:pPr>
        <w:rPr>
          <w:sz w:val="24"/>
          <w:szCs w:val="24"/>
        </w:rPr>
      </w:pPr>
      <w:r w:rsidRPr="003838D3">
        <w:rPr>
          <w:rFonts w:hint="eastAsia"/>
          <w:sz w:val="24"/>
          <w:szCs w:val="24"/>
        </w:rPr>
        <w:t>CT</w:t>
      </w:r>
      <w:r w:rsidRPr="003838D3">
        <w:rPr>
          <w:rFonts w:hint="eastAsia"/>
          <w:sz w:val="24"/>
          <w:szCs w:val="24"/>
        </w:rPr>
        <w:t>（</w:t>
      </w:r>
      <w:r w:rsidRPr="003838D3">
        <w:rPr>
          <w:rFonts w:hint="eastAsia"/>
          <w:sz w:val="24"/>
          <w:szCs w:val="24"/>
        </w:rPr>
        <w:t>Computed Tomography</w:t>
      </w:r>
      <w:r w:rsidRPr="003838D3">
        <w:rPr>
          <w:rFonts w:hint="eastAsia"/>
          <w:sz w:val="24"/>
          <w:szCs w:val="24"/>
        </w:rPr>
        <w:t>）検査とは、体の周囲から放射線の一種である</w:t>
      </w:r>
      <w:r w:rsidRPr="003838D3">
        <w:rPr>
          <w:rFonts w:hint="eastAsia"/>
          <w:sz w:val="24"/>
          <w:szCs w:val="24"/>
        </w:rPr>
        <w:t>X</w:t>
      </w:r>
      <w:r w:rsidRPr="003838D3">
        <w:rPr>
          <w:rFonts w:hint="eastAsia"/>
          <w:sz w:val="24"/>
          <w:szCs w:val="24"/>
        </w:rPr>
        <w:t>線を当てて行う検査です。人間の体の組織は、それぞれ放射線を吸収しやすいものと吸収しにくいものがあるため、これを利用し、体の中の吸収率の違いを白黒の濃淡として表し、画像化します。</w:t>
      </w:r>
      <w:r w:rsidRPr="003838D3">
        <w:rPr>
          <w:rFonts w:hint="eastAsia"/>
          <w:sz w:val="24"/>
          <w:szCs w:val="24"/>
        </w:rPr>
        <w:t>CT</w:t>
      </w:r>
      <w:r w:rsidRPr="003838D3">
        <w:rPr>
          <w:rFonts w:hint="eastAsia"/>
          <w:sz w:val="24"/>
          <w:szCs w:val="24"/>
        </w:rPr>
        <w:t>検査は、がんや脳出血など幅広い病気に対する検査方法として、広く用いられています。</w:t>
      </w:r>
    </w:p>
    <w:p w14:paraId="0F93DBA9" w14:textId="77777777" w:rsidR="003838D3" w:rsidRPr="003838D3" w:rsidRDefault="003838D3" w:rsidP="003838D3">
      <w:pPr>
        <w:rPr>
          <w:sz w:val="24"/>
          <w:szCs w:val="24"/>
        </w:rPr>
      </w:pPr>
    </w:p>
    <w:p w14:paraId="365EA95A" w14:textId="77777777" w:rsidR="003838D3" w:rsidRPr="003838D3" w:rsidRDefault="003838D3" w:rsidP="003838D3">
      <w:pPr>
        <w:rPr>
          <w:sz w:val="24"/>
          <w:szCs w:val="24"/>
        </w:rPr>
      </w:pPr>
      <w:r w:rsidRPr="003838D3">
        <w:rPr>
          <w:rFonts w:hint="eastAsia"/>
          <w:sz w:val="24"/>
          <w:szCs w:val="24"/>
        </w:rPr>
        <w:t>3</w:t>
      </w:r>
      <w:r w:rsidRPr="003838D3">
        <w:rPr>
          <w:rFonts w:hint="eastAsia"/>
          <w:sz w:val="24"/>
          <w:szCs w:val="24"/>
        </w:rPr>
        <w:t xml:space="preserve">　アミロイド</w:t>
      </w:r>
      <w:r w:rsidRPr="003838D3">
        <w:rPr>
          <w:rFonts w:hint="eastAsia"/>
          <w:sz w:val="24"/>
          <w:szCs w:val="24"/>
        </w:rPr>
        <w:t xml:space="preserve"> PET/CT </w:t>
      </w:r>
      <w:r w:rsidRPr="003838D3">
        <w:rPr>
          <w:rFonts w:hint="eastAsia"/>
          <w:sz w:val="24"/>
          <w:szCs w:val="24"/>
        </w:rPr>
        <w:t>検査とは</w:t>
      </w:r>
    </w:p>
    <w:p w14:paraId="6893BC0F" w14:textId="77777777" w:rsidR="003838D3" w:rsidRPr="003838D3" w:rsidRDefault="003838D3" w:rsidP="003838D3">
      <w:pPr>
        <w:rPr>
          <w:sz w:val="24"/>
          <w:szCs w:val="24"/>
        </w:rPr>
      </w:pPr>
      <w:r w:rsidRPr="003838D3">
        <w:rPr>
          <w:rFonts w:hint="eastAsia"/>
          <w:sz w:val="24"/>
          <w:szCs w:val="24"/>
        </w:rPr>
        <w:t>アミロイド</w:t>
      </w:r>
      <w:r w:rsidRPr="003838D3">
        <w:rPr>
          <w:rFonts w:hint="eastAsia"/>
          <w:sz w:val="24"/>
          <w:szCs w:val="24"/>
        </w:rPr>
        <w:t xml:space="preserve"> PET/CT </w:t>
      </w:r>
      <w:r w:rsidRPr="003838D3">
        <w:rPr>
          <w:rFonts w:hint="eastAsia"/>
          <w:sz w:val="24"/>
          <w:szCs w:val="24"/>
        </w:rPr>
        <w:t>検査は、アルツハイマー型認知症の診断に有効であるとして、既に厚生労働省の承認を受けた検査です。</w:t>
      </w:r>
    </w:p>
    <w:p w14:paraId="06A2678A" w14:textId="77777777" w:rsidR="003838D3" w:rsidRPr="003838D3" w:rsidRDefault="003838D3" w:rsidP="003838D3">
      <w:pPr>
        <w:rPr>
          <w:sz w:val="24"/>
          <w:szCs w:val="24"/>
        </w:rPr>
      </w:pPr>
      <w:r w:rsidRPr="003838D3">
        <w:rPr>
          <w:rFonts w:hint="eastAsia"/>
          <w:sz w:val="24"/>
          <w:szCs w:val="24"/>
        </w:rPr>
        <w:t>アルツハイマー型認知症は、３大認知症（アルツハイマー型認知症、脳血管性認知症、レビー小体型認知症）の中で最も多いと言われているタイプの認知症で、日本では約</w:t>
      </w:r>
      <w:r w:rsidRPr="003838D3">
        <w:rPr>
          <w:rFonts w:hint="eastAsia"/>
          <w:sz w:val="24"/>
          <w:szCs w:val="24"/>
        </w:rPr>
        <w:t>400</w:t>
      </w:r>
      <w:r w:rsidRPr="003838D3">
        <w:rPr>
          <w:rFonts w:hint="eastAsia"/>
          <w:sz w:val="24"/>
          <w:szCs w:val="24"/>
        </w:rPr>
        <w:t>万人以上が罹患していると言われています。また高齢化が進んでいる日本では、これからさらに患者さんが増えることが予想されます。アルツハイマー型認知症になると、物忘れなどの記憶障害や判断力の低下だけでなく、徘徊、暴力行為、意欲低下などの症状が見られ、高齢者の生活の質（</w:t>
      </w:r>
      <w:r w:rsidRPr="003838D3">
        <w:rPr>
          <w:rFonts w:hint="eastAsia"/>
          <w:sz w:val="24"/>
          <w:szCs w:val="24"/>
        </w:rPr>
        <w:t>QOL</w:t>
      </w:r>
      <w:r w:rsidRPr="003838D3">
        <w:rPr>
          <w:rFonts w:hint="eastAsia"/>
          <w:sz w:val="24"/>
          <w:szCs w:val="24"/>
        </w:rPr>
        <w:t>）を大きく下げてしまうことから、世界的にその予防や治療に関する研究が行われています。</w:t>
      </w:r>
    </w:p>
    <w:p w14:paraId="1F6AD5AD" w14:textId="77777777" w:rsidR="003838D3" w:rsidRPr="003838D3" w:rsidRDefault="003838D3" w:rsidP="003838D3">
      <w:pPr>
        <w:rPr>
          <w:sz w:val="24"/>
          <w:szCs w:val="24"/>
        </w:rPr>
      </w:pPr>
      <w:r w:rsidRPr="003838D3">
        <w:rPr>
          <w:rFonts w:hint="eastAsia"/>
          <w:sz w:val="24"/>
          <w:szCs w:val="24"/>
        </w:rPr>
        <w:t>最近の研究で、アルツハイマー型認知症を引き起こす原因として、アミロイドβ蛋白という物質が注目されています。アミロイドβ蛋白は、健康な人の脳にも存在す</w:t>
      </w:r>
      <w:r w:rsidR="002C6691">
        <w:rPr>
          <w:rFonts w:hint="eastAsia"/>
          <w:sz w:val="24"/>
          <w:szCs w:val="24"/>
        </w:rPr>
        <w:t>る物質ですが、何らかの原因により異常なアミロイドβ蛋白が作られ溜まってくことにより、やがて脳の神経細胞が死滅し</w:t>
      </w:r>
      <w:r w:rsidRPr="003838D3">
        <w:rPr>
          <w:rFonts w:hint="eastAsia"/>
          <w:sz w:val="24"/>
          <w:szCs w:val="24"/>
        </w:rPr>
        <w:t>アルツハイマー型認知症を引き起こすという考え方が有力になっています。</w:t>
      </w:r>
    </w:p>
    <w:p w14:paraId="60941EB2" w14:textId="77777777" w:rsidR="003838D3" w:rsidRPr="003838D3" w:rsidRDefault="003838D3" w:rsidP="00E9711D">
      <w:pPr>
        <w:ind w:firstLineChars="100" w:firstLine="240"/>
        <w:rPr>
          <w:sz w:val="24"/>
          <w:szCs w:val="24"/>
        </w:rPr>
      </w:pPr>
      <w:r w:rsidRPr="003838D3">
        <w:rPr>
          <w:rFonts w:hint="eastAsia"/>
          <w:sz w:val="24"/>
          <w:szCs w:val="24"/>
        </w:rPr>
        <w:t>今回実施する、アミロイド</w:t>
      </w:r>
      <w:r w:rsidRPr="003838D3">
        <w:rPr>
          <w:rFonts w:hint="eastAsia"/>
          <w:sz w:val="24"/>
          <w:szCs w:val="24"/>
        </w:rPr>
        <w:t xml:space="preserve"> PET/CT </w:t>
      </w:r>
      <w:r w:rsidRPr="003838D3">
        <w:rPr>
          <w:rFonts w:hint="eastAsia"/>
          <w:sz w:val="24"/>
          <w:szCs w:val="24"/>
        </w:rPr>
        <w:t>検査は、フロルベタベン</w:t>
      </w:r>
      <w:r w:rsidRPr="003838D3">
        <w:rPr>
          <w:rFonts w:hint="eastAsia"/>
          <w:sz w:val="24"/>
          <w:szCs w:val="24"/>
        </w:rPr>
        <w:t xml:space="preserve"> (18F) (</w:t>
      </w:r>
      <w:r w:rsidRPr="003838D3">
        <w:rPr>
          <w:rFonts w:hint="eastAsia"/>
          <w:sz w:val="24"/>
          <w:szCs w:val="24"/>
        </w:rPr>
        <w:t>製品名：</w:t>
      </w:r>
      <w:proofErr w:type="spellStart"/>
      <w:r w:rsidRPr="003838D3">
        <w:rPr>
          <w:rFonts w:hint="eastAsia"/>
          <w:sz w:val="24"/>
          <w:szCs w:val="24"/>
        </w:rPr>
        <w:t>Neuraceq</w:t>
      </w:r>
      <w:proofErr w:type="spellEnd"/>
      <w:r w:rsidRPr="003838D3">
        <w:rPr>
          <w:rFonts w:hint="eastAsia"/>
          <w:sz w:val="24"/>
          <w:szCs w:val="24"/>
        </w:rPr>
        <w:t>)</w:t>
      </w:r>
      <w:r w:rsidRPr="003838D3">
        <w:rPr>
          <w:rFonts w:hint="eastAsia"/>
          <w:sz w:val="24"/>
          <w:szCs w:val="24"/>
        </w:rPr>
        <w:t>という薬剤を投与することにより、アミロイドβ蛋白が脳内にどの程度溜まっているのかを調べる検査です。</w:t>
      </w:r>
    </w:p>
    <w:p w14:paraId="2D6A6C21" w14:textId="77777777" w:rsidR="003838D3" w:rsidRPr="003838D3" w:rsidRDefault="003838D3" w:rsidP="003838D3">
      <w:pPr>
        <w:rPr>
          <w:sz w:val="24"/>
          <w:szCs w:val="24"/>
        </w:rPr>
      </w:pPr>
      <w:r w:rsidRPr="003838D3">
        <w:rPr>
          <w:rFonts w:hint="eastAsia"/>
          <w:sz w:val="24"/>
          <w:szCs w:val="24"/>
        </w:rPr>
        <w:t>この検査では、上記で説明した</w:t>
      </w:r>
      <w:r w:rsidRPr="003838D3">
        <w:rPr>
          <w:rFonts w:hint="eastAsia"/>
          <w:sz w:val="24"/>
          <w:szCs w:val="24"/>
        </w:rPr>
        <w:t xml:space="preserve">PET </w:t>
      </w:r>
      <w:r w:rsidRPr="003838D3">
        <w:rPr>
          <w:rFonts w:hint="eastAsia"/>
          <w:sz w:val="24"/>
          <w:szCs w:val="24"/>
        </w:rPr>
        <w:t>検査（核医学検査）と</w:t>
      </w:r>
      <w:r w:rsidRPr="003838D3">
        <w:rPr>
          <w:rFonts w:hint="eastAsia"/>
          <w:sz w:val="24"/>
          <w:szCs w:val="24"/>
        </w:rPr>
        <w:t xml:space="preserve">CT </w:t>
      </w:r>
      <w:r w:rsidRPr="003838D3">
        <w:rPr>
          <w:rFonts w:hint="eastAsia"/>
          <w:sz w:val="24"/>
          <w:szCs w:val="24"/>
        </w:rPr>
        <w:t>検査を同時に行います。</w:t>
      </w:r>
      <w:r w:rsidRPr="003838D3">
        <w:rPr>
          <w:rFonts w:hint="eastAsia"/>
          <w:sz w:val="24"/>
          <w:szCs w:val="24"/>
        </w:rPr>
        <w:t xml:space="preserve"> </w:t>
      </w:r>
    </w:p>
    <w:p w14:paraId="66C3032E" w14:textId="77777777" w:rsidR="003838D3" w:rsidRDefault="003838D3" w:rsidP="003838D3">
      <w:pPr>
        <w:rPr>
          <w:sz w:val="24"/>
          <w:szCs w:val="24"/>
        </w:rPr>
      </w:pPr>
    </w:p>
    <w:p w14:paraId="69ADABF1" w14:textId="77777777" w:rsidR="00E9711D" w:rsidRPr="003838D3" w:rsidRDefault="00E9711D" w:rsidP="003838D3">
      <w:pPr>
        <w:rPr>
          <w:rFonts w:hint="eastAsia"/>
          <w:sz w:val="24"/>
          <w:szCs w:val="24"/>
        </w:rPr>
      </w:pPr>
    </w:p>
    <w:p w14:paraId="625DE9B4" w14:textId="77777777" w:rsidR="003838D3" w:rsidRPr="003838D3" w:rsidRDefault="003838D3" w:rsidP="003838D3">
      <w:pPr>
        <w:rPr>
          <w:sz w:val="24"/>
          <w:szCs w:val="24"/>
        </w:rPr>
      </w:pPr>
      <w:r w:rsidRPr="003838D3">
        <w:rPr>
          <w:rFonts w:hint="eastAsia"/>
          <w:sz w:val="24"/>
          <w:szCs w:val="24"/>
        </w:rPr>
        <w:lastRenderedPageBreak/>
        <w:t>4</w:t>
      </w:r>
      <w:r w:rsidRPr="003838D3">
        <w:rPr>
          <w:rFonts w:hint="eastAsia"/>
          <w:sz w:val="24"/>
          <w:szCs w:val="24"/>
        </w:rPr>
        <w:t xml:space="preserve">　核医学検査と検査時間</w:t>
      </w:r>
    </w:p>
    <w:p w14:paraId="47DB911B" w14:textId="77777777" w:rsidR="003838D3" w:rsidRPr="003838D3" w:rsidRDefault="003838D3" w:rsidP="003838D3">
      <w:pPr>
        <w:rPr>
          <w:sz w:val="24"/>
          <w:szCs w:val="24"/>
        </w:rPr>
      </w:pPr>
      <w:r w:rsidRPr="003838D3">
        <w:rPr>
          <w:rFonts w:hint="eastAsia"/>
          <w:sz w:val="24"/>
          <w:szCs w:val="24"/>
        </w:rPr>
        <w:t xml:space="preserve"> </w:t>
      </w:r>
      <w:r w:rsidRPr="003838D3">
        <w:rPr>
          <w:rFonts w:hint="eastAsia"/>
          <w:sz w:val="24"/>
          <w:szCs w:val="24"/>
        </w:rPr>
        <w:t>核医学検査では、まず、「放射線を出す薬」</w:t>
      </w:r>
      <w:r w:rsidRPr="003838D3">
        <w:rPr>
          <w:rFonts w:hint="eastAsia"/>
          <w:sz w:val="24"/>
          <w:szCs w:val="24"/>
        </w:rPr>
        <w:t>(</w:t>
      </w:r>
      <w:r w:rsidRPr="003838D3">
        <w:rPr>
          <w:rFonts w:hint="eastAsia"/>
          <w:sz w:val="24"/>
          <w:szCs w:val="24"/>
        </w:rPr>
        <w:t>フロルベタベン</w:t>
      </w:r>
      <w:r w:rsidRPr="003838D3">
        <w:rPr>
          <w:rFonts w:hint="eastAsia"/>
          <w:sz w:val="24"/>
          <w:szCs w:val="24"/>
        </w:rPr>
        <w:t>:</w:t>
      </w:r>
      <w:proofErr w:type="spellStart"/>
      <w:r w:rsidRPr="003838D3">
        <w:rPr>
          <w:rFonts w:hint="eastAsia"/>
          <w:sz w:val="24"/>
          <w:szCs w:val="24"/>
        </w:rPr>
        <w:t>Neuraceq</w:t>
      </w:r>
      <w:proofErr w:type="spellEnd"/>
      <w:r w:rsidRPr="003838D3">
        <w:rPr>
          <w:rFonts w:hint="eastAsia"/>
          <w:sz w:val="24"/>
          <w:szCs w:val="24"/>
        </w:rPr>
        <w:t>)</w:t>
      </w:r>
      <w:r w:rsidRPr="003838D3">
        <w:rPr>
          <w:rFonts w:hint="eastAsia"/>
          <w:sz w:val="24"/>
          <w:szCs w:val="24"/>
        </w:rPr>
        <w:t>を注射にて体内に投与します。投与した薬が目的部位に到達するまで時間をおいてから撮影する検査です。概ね注射してから撮影まで</w:t>
      </w:r>
      <w:r w:rsidRPr="003838D3">
        <w:rPr>
          <w:rFonts w:hint="eastAsia"/>
          <w:sz w:val="24"/>
          <w:szCs w:val="24"/>
        </w:rPr>
        <w:t>90</w:t>
      </w:r>
      <w:r w:rsidRPr="003838D3">
        <w:rPr>
          <w:rFonts w:hint="eastAsia"/>
          <w:sz w:val="24"/>
          <w:szCs w:val="24"/>
        </w:rPr>
        <w:t>分程度お待ちいただきます。この間は、院内指定の安静室でゆっくりお過ごしください。</w:t>
      </w:r>
    </w:p>
    <w:p w14:paraId="4D5A962B" w14:textId="77777777" w:rsidR="003838D3" w:rsidRPr="003838D3" w:rsidRDefault="003838D3" w:rsidP="003838D3">
      <w:pPr>
        <w:rPr>
          <w:sz w:val="24"/>
          <w:szCs w:val="24"/>
        </w:rPr>
      </w:pPr>
      <w:r w:rsidRPr="003838D3">
        <w:rPr>
          <w:rFonts w:hint="eastAsia"/>
          <w:sz w:val="24"/>
          <w:szCs w:val="24"/>
        </w:rPr>
        <w:t>また、この検査では、薬から出ている放射線量が非常に少ないので、撮像装置が放射線を読み取るのに時間がかかります。当院では、検査機器に入ってから、約</w:t>
      </w:r>
      <w:r w:rsidRPr="003838D3">
        <w:rPr>
          <w:rFonts w:hint="eastAsia"/>
          <w:sz w:val="24"/>
          <w:szCs w:val="24"/>
        </w:rPr>
        <w:t>20</w:t>
      </w:r>
      <w:r w:rsidRPr="003838D3">
        <w:rPr>
          <w:rFonts w:hint="eastAsia"/>
          <w:sz w:val="24"/>
          <w:szCs w:val="24"/>
        </w:rPr>
        <w:t>分かけて撮影を行っていきます。撮影時は、ベッドに仰向けの状態で安静にしていただく必要があります。</w:t>
      </w:r>
    </w:p>
    <w:p w14:paraId="273FD5E6" w14:textId="77777777" w:rsidR="003838D3" w:rsidRPr="003838D3" w:rsidRDefault="003838D3" w:rsidP="003838D3">
      <w:pPr>
        <w:rPr>
          <w:sz w:val="24"/>
          <w:szCs w:val="24"/>
        </w:rPr>
      </w:pPr>
      <w:r w:rsidRPr="003838D3">
        <w:rPr>
          <w:rFonts w:hint="eastAsia"/>
          <w:sz w:val="24"/>
          <w:szCs w:val="24"/>
        </w:rPr>
        <w:t xml:space="preserve"> </w:t>
      </w:r>
      <w:r w:rsidRPr="003838D3">
        <w:rPr>
          <w:rFonts w:hint="eastAsia"/>
          <w:sz w:val="24"/>
          <w:szCs w:val="24"/>
        </w:rPr>
        <w:t>アミロイド</w:t>
      </w:r>
      <w:r w:rsidRPr="003838D3">
        <w:rPr>
          <w:rFonts w:hint="eastAsia"/>
          <w:sz w:val="24"/>
          <w:szCs w:val="24"/>
        </w:rPr>
        <w:t xml:space="preserve"> PET/CT </w:t>
      </w:r>
      <w:r w:rsidRPr="003838D3">
        <w:rPr>
          <w:rFonts w:hint="eastAsia"/>
          <w:sz w:val="24"/>
          <w:szCs w:val="24"/>
        </w:rPr>
        <w:t>検査の場合は検査薬を注射してから検査終了まで</w:t>
      </w:r>
      <w:r w:rsidRPr="003838D3">
        <w:rPr>
          <w:rFonts w:hint="eastAsia"/>
          <w:sz w:val="24"/>
          <w:szCs w:val="24"/>
        </w:rPr>
        <w:t xml:space="preserve"> </w:t>
      </w:r>
      <w:r w:rsidRPr="003838D3">
        <w:rPr>
          <w:rFonts w:hint="eastAsia"/>
          <w:sz w:val="24"/>
          <w:szCs w:val="24"/>
        </w:rPr>
        <w:t>、通常、</w:t>
      </w:r>
      <w:r w:rsidRPr="003838D3">
        <w:rPr>
          <w:rFonts w:hint="eastAsia"/>
          <w:sz w:val="24"/>
          <w:szCs w:val="24"/>
        </w:rPr>
        <w:t xml:space="preserve">120 </w:t>
      </w:r>
      <w:r w:rsidRPr="003838D3">
        <w:rPr>
          <w:rFonts w:hint="eastAsia"/>
          <w:sz w:val="24"/>
          <w:szCs w:val="24"/>
        </w:rPr>
        <w:t>分ほどを見込んでいます。もっとも、検査の状況によっては前後することもありますので、お時間には余裕をもってお越し下さい。また検査中、具合が悪くなったなど問題が発生した場合には、すぐにスタッフにお声かけ下さい。</w:t>
      </w:r>
    </w:p>
    <w:p w14:paraId="56FDB012" w14:textId="77777777" w:rsidR="003838D3" w:rsidRPr="003838D3" w:rsidRDefault="003838D3" w:rsidP="003838D3">
      <w:pPr>
        <w:rPr>
          <w:sz w:val="24"/>
          <w:szCs w:val="24"/>
        </w:rPr>
      </w:pPr>
    </w:p>
    <w:p w14:paraId="5D58825F" w14:textId="77777777" w:rsidR="003838D3" w:rsidRPr="003838D3" w:rsidRDefault="003838D3" w:rsidP="003838D3">
      <w:pPr>
        <w:rPr>
          <w:sz w:val="24"/>
          <w:szCs w:val="24"/>
        </w:rPr>
      </w:pPr>
      <w:r w:rsidRPr="003838D3">
        <w:rPr>
          <w:rFonts w:hint="eastAsia"/>
          <w:sz w:val="24"/>
          <w:szCs w:val="24"/>
        </w:rPr>
        <w:t>5</w:t>
      </w:r>
      <w:r w:rsidRPr="003838D3">
        <w:rPr>
          <w:rFonts w:hint="eastAsia"/>
          <w:sz w:val="24"/>
          <w:szCs w:val="24"/>
        </w:rPr>
        <w:t xml:space="preserve">　検査に伴う被ばくについて</w:t>
      </w:r>
    </w:p>
    <w:p w14:paraId="278E5C91" w14:textId="77777777" w:rsidR="003838D3" w:rsidRPr="003838D3" w:rsidRDefault="003838D3" w:rsidP="003838D3">
      <w:pPr>
        <w:rPr>
          <w:sz w:val="24"/>
          <w:szCs w:val="24"/>
        </w:rPr>
      </w:pPr>
      <w:r w:rsidRPr="003838D3">
        <w:rPr>
          <w:rFonts w:hint="eastAsia"/>
          <w:sz w:val="24"/>
          <w:szCs w:val="24"/>
        </w:rPr>
        <w:t>アミロイド</w:t>
      </w:r>
      <w:r w:rsidRPr="003838D3">
        <w:rPr>
          <w:rFonts w:hint="eastAsia"/>
          <w:sz w:val="24"/>
          <w:szCs w:val="24"/>
        </w:rPr>
        <w:t>PET</w:t>
      </w:r>
      <w:r w:rsidRPr="003838D3">
        <w:rPr>
          <w:rFonts w:hint="eastAsia"/>
          <w:sz w:val="24"/>
          <w:szCs w:val="24"/>
        </w:rPr>
        <w:t>検査は、放射線を用いる検査のため、わずかですが放射線による被ばくがあります。そのため、医師は診断上必要とした場合のみ検査を行い、検査における放射線被ばく量が必要最小限になるようしております。当院で実施するアミロイド</w:t>
      </w:r>
      <w:r w:rsidRPr="003838D3">
        <w:rPr>
          <w:rFonts w:hint="eastAsia"/>
          <w:sz w:val="24"/>
          <w:szCs w:val="24"/>
        </w:rPr>
        <w:t>PET</w:t>
      </w:r>
      <w:r w:rsidRPr="003838D3">
        <w:rPr>
          <w:rFonts w:hint="eastAsia"/>
          <w:sz w:val="24"/>
          <w:szCs w:val="24"/>
        </w:rPr>
        <w:t>検査については、以下の理由により、健康に影響を与える程度の放射線被ばくを伴うものではないと考えられます。</w:t>
      </w:r>
    </w:p>
    <w:p w14:paraId="1B81E94A" w14:textId="77777777" w:rsidR="003838D3" w:rsidRPr="003838D3" w:rsidRDefault="003838D3" w:rsidP="003838D3">
      <w:pPr>
        <w:rPr>
          <w:sz w:val="24"/>
          <w:szCs w:val="24"/>
        </w:rPr>
      </w:pPr>
      <w:r w:rsidRPr="003838D3">
        <w:rPr>
          <w:rFonts w:hint="eastAsia"/>
          <w:sz w:val="24"/>
          <w:szCs w:val="24"/>
        </w:rPr>
        <w:t>（</w:t>
      </w:r>
      <w:r w:rsidRPr="003838D3">
        <w:rPr>
          <w:rFonts w:hint="eastAsia"/>
          <w:sz w:val="24"/>
          <w:szCs w:val="24"/>
        </w:rPr>
        <w:t>1</w:t>
      </w:r>
      <w:r w:rsidRPr="003838D3">
        <w:rPr>
          <w:rFonts w:hint="eastAsia"/>
          <w:sz w:val="24"/>
          <w:szCs w:val="24"/>
        </w:rPr>
        <w:t>）</w:t>
      </w:r>
      <w:r w:rsidRPr="003838D3">
        <w:rPr>
          <w:rFonts w:hint="eastAsia"/>
          <w:sz w:val="24"/>
          <w:szCs w:val="24"/>
        </w:rPr>
        <w:t xml:space="preserve"> </w:t>
      </w:r>
      <w:r w:rsidRPr="003838D3">
        <w:rPr>
          <w:rFonts w:hint="eastAsia"/>
          <w:sz w:val="24"/>
          <w:szCs w:val="24"/>
        </w:rPr>
        <w:t>体内に入った「放射線を出す薬」は時間を追う毎に放射線を出す能力が減少します。（この検査の薬剤は約</w:t>
      </w:r>
      <w:r w:rsidRPr="003838D3">
        <w:rPr>
          <w:rFonts w:hint="eastAsia"/>
          <w:sz w:val="24"/>
          <w:szCs w:val="24"/>
        </w:rPr>
        <w:t>2</w:t>
      </w:r>
      <w:r w:rsidRPr="003838D3">
        <w:rPr>
          <w:rFonts w:hint="eastAsia"/>
          <w:sz w:val="24"/>
          <w:szCs w:val="24"/>
        </w:rPr>
        <w:t>時間で半分に減ります）。また、体内に入った検査薬自体も尿などから</w:t>
      </w:r>
      <w:r w:rsidRPr="003838D3">
        <w:rPr>
          <w:rFonts w:hint="eastAsia"/>
          <w:sz w:val="24"/>
          <w:szCs w:val="24"/>
        </w:rPr>
        <w:t xml:space="preserve"> </w:t>
      </w:r>
      <w:r w:rsidRPr="003838D3">
        <w:rPr>
          <w:rFonts w:hint="eastAsia"/>
          <w:sz w:val="24"/>
          <w:szCs w:val="24"/>
        </w:rPr>
        <w:t>体外に排出され減少してしまいます。そのため、翌日には体内に残った薬から放出される放射線はほとんどなくなってしまいます。</w:t>
      </w:r>
    </w:p>
    <w:p w14:paraId="61DF81B7" w14:textId="77777777" w:rsidR="003838D3" w:rsidRPr="003838D3" w:rsidRDefault="003838D3" w:rsidP="003838D3">
      <w:pPr>
        <w:rPr>
          <w:sz w:val="24"/>
          <w:szCs w:val="24"/>
        </w:rPr>
      </w:pPr>
      <w:r w:rsidRPr="003838D3">
        <w:rPr>
          <w:rFonts w:hint="eastAsia"/>
          <w:sz w:val="24"/>
          <w:szCs w:val="24"/>
        </w:rPr>
        <w:t>（</w:t>
      </w:r>
      <w:r w:rsidRPr="003838D3">
        <w:rPr>
          <w:rFonts w:hint="eastAsia"/>
          <w:sz w:val="24"/>
          <w:szCs w:val="24"/>
        </w:rPr>
        <w:t>2</w:t>
      </w:r>
      <w:r w:rsidRPr="003838D3">
        <w:rPr>
          <w:rFonts w:hint="eastAsia"/>
          <w:sz w:val="24"/>
          <w:szCs w:val="24"/>
        </w:rPr>
        <w:t>）放射線被ばくを表す単位に、</w:t>
      </w:r>
      <w:proofErr w:type="spellStart"/>
      <w:r w:rsidRPr="003838D3">
        <w:rPr>
          <w:rFonts w:hint="eastAsia"/>
          <w:sz w:val="24"/>
          <w:szCs w:val="24"/>
        </w:rPr>
        <w:t>Sv</w:t>
      </w:r>
      <w:proofErr w:type="spellEnd"/>
      <w:r w:rsidRPr="003838D3">
        <w:rPr>
          <w:rFonts w:hint="eastAsia"/>
          <w:sz w:val="24"/>
          <w:szCs w:val="24"/>
        </w:rPr>
        <w:t>（シーベルト）と呼ばれるものがあります。一般的に、放射線被ばくが体に与える影響は確率的影響と言われている「がんになるリスク」が知られていますが、</w:t>
      </w:r>
      <w:r w:rsidRPr="003838D3">
        <w:rPr>
          <w:rFonts w:hint="eastAsia"/>
          <w:sz w:val="24"/>
          <w:szCs w:val="24"/>
        </w:rPr>
        <w:t>100</w:t>
      </w:r>
      <w:r w:rsidRPr="003838D3">
        <w:rPr>
          <w:rFonts w:hint="eastAsia"/>
          <w:sz w:val="24"/>
          <w:szCs w:val="24"/>
        </w:rPr>
        <w:t>ｍ</w:t>
      </w:r>
      <w:proofErr w:type="spellStart"/>
      <w:r w:rsidRPr="003838D3">
        <w:rPr>
          <w:rFonts w:hint="eastAsia"/>
          <w:sz w:val="24"/>
          <w:szCs w:val="24"/>
        </w:rPr>
        <w:t>Sv</w:t>
      </w:r>
      <w:proofErr w:type="spellEnd"/>
      <w:r w:rsidRPr="003838D3">
        <w:rPr>
          <w:rFonts w:hint="eastAsia"/>
          <w:sz w:val="24"/>
          <w:szCs w:val="24"/>
        </w:rPr>
        <w:t xml:space="preserve"> </w:t>
      </w:r>
      <w:r w:rsidRPr="003838D3">
        <w:rPr>
          <w:rFonts w:hint="eastAsia"/>
          <w:sz w:val="24"/>
          <w:szCs w:val="24"/>
        </w:rPr>
        <w:t>未満</w:t>
      </w:r>
      <w:r w:rsidRPr="003838D3">
        <w:rPr>
          <w:rFonts w:hint="eastAsia"/>
          <w:sz w:val="24"/>
          <w:szCs w:val="24"/>
        </w:rPr>
        <w:t xml:space="preserve"> </w:t>
      </w:r>
      <w:r w:rsidRPr="003838D3">
        <w:rPr>
          <w:rFonts w:hint="eastAsia"/>
          <w:sz w:val="24"/>
          <w:szCs w:val="24"/>
        </w:rPr>
        <w:t>の放射線被ばくに関する「がんのリスク」は検出困難なほど低いと言われています。一方、この検査で放射線に被ばくする量は約</w:t>
      </w:r>
      <w:r w:rsidRPr="003838D3">
        <w:rPr>
          <w:rFonts w:hint="eastAsia"/>
          <w:sz w:val="24"/>
          <w:szCs w:val="24"/>
        </w:rPr>
        <w:t>8mSv(</w:t>
      </w:r>
      <w:r w:rsidRPr="003838D3">
        <w:rPr>
          <w:rFonts w:hint="eastAsia"/>
          <w:sz w:val="24"/>
          <w:szCs w:val="24"/>
        </w:rPr>
        <w:t>ミリシーベルト</w:t>
      </w:r>
      <w:r w:rsidRPr="003838D3">
        <w:rPr>
          <w:rFonts w:hint="eastAsia"/>
          <w:sz w:val="24"/>
          <w:szCs w:val="24"/>
        </w:rPr>
        <w:t>)</w:t>
      </w:r>
      <w:r w:rsidRPr="003838D3">
        <w:rPr>
          <w:rFonts w:hint="eastAsia"/>
          <w:sz w:val="24"/>
          <w:szCs w:val="24"/>
        </w:rPr>
        <w:t>です。ちなみに、現在、日本で行われている通常の</w:t>
      </w:r>
      <w:r w:rsidRPr="003838D3">
        <w:rPr>
          <w:rFonts w:hint="eastAsia"/>
          <w:sz w:val="24"/>
          <w:szCs w:val="24"/>
        </w:rPr>
        <w:t>CT</w:t>
      </w:r>
      <w:r w:rsidRPr="003838D3">
        <w:rPr>
          <w:rFonts w:hint="eastAsia"/>
          <w:sz w:val="24"/>
          <w:szCs w:val="24"/>
        </w:rPr>
        <w:t>検査による被ばく量は、</w:t>
      </w:r>
      <w:r w:rsidRPr="003838D3">
        <w:rPr>
          <w:rFonts w:hint="eastAsia"/>
          <w:sz w:val="24"/>
          <w:szCs w:val="24"/>
        </w:rPr>
        <w:t>5-30mSv</w:t>
      </w:r>
      <w:r w:rsidRPr="003838D3">
        <w:rPr>
          <w:rFonts w:hint="eastAsia"/>
          <w:sz w:val="24"/>
          <w:szCs w:val="24"/>
        </w:rPr>
        <w:t>程度といわれています。</w:t>
      </w:r>
    </w:p>
    <w:p w14:paraId="56802E68" w14:textId="77777777" w:rsidR="003838D3" w:rsidRPr="003838D3" w:rsidRDefault="003838D3" w:rsidP="003838D3">
      <w:pPr>
        <w:rPr>
          <w:sz w:val="24"/>
          <w:szCs w:val="24"/>
        </w:rPr>
      </w:pPr>
    </w:p>
    <w:p w14:paraId="0E813F53" w14:textId="77777777" w:rsidR="003838D3" w:rsidRPr="003838D3" w:rsidRDefault="003838D3" w:rsidP="003838D3">
      <w:pPr>
        <w:rPr>
          <w:sz w:val="24"/>
          <w:szCs w:val="24"/>
        </w:rPr>
      </w:pPr>
      <w:r w:rsidRPr="003838D3">
        <w:rPr>
          <w:rFonts w:hint="eastAsia"/>
          <w:sz w:val="24"/>
          <w:szCs w:val="24"/>
        </w:rPr>
        <w:t>6</w:t>
      </w:r>
      <w:r w:rsidRPr="003838D3">
        <w:rPr>
          <w:rFonts w:hint="eastAsia"/>
          <w:sz w:val="24"/>
          <w:szCs w:val="24"/>
        </w:rPr>
        <w:t xml:space="preserve">　検査に使う薬剤について</w:t>
      </w:r>
    </w:p>
    <w:p w14:paraId="0F670A14" w14:textId="77777777" w:rsidR="003838D3" w:rsidRPr="003838D3" w:rsidRDefault="003838D3" w:rsidP="003838D3">
      <w:pPr>
        <w:rPr>
          <w:sz w:val="24"/>
          <w:szCs w:val="24"/>
        </w:rPr>
      </w:pPr>
      <w:r w:rsidRPr="003838D3">
        <w:rPr>
          <w:rFonts w:hint="eastAsia"/>
          <w:sz w:val="24"/>
          <w:szCs w:val="24"/>
        </w:rPr>
        <w:t>検査で使用する薬剤であるフロルベタベン</w:t>
      </w:r>
      <w:r w:rsidRPr="003838D3">
        <w:rPr>
          <w:rFonts w:hint="eastAsia"/>
          <w:sz w:val="24"/>
          <w:szCs w:val="24"/>
        </w:rPr>
        <w:t xml:space="preserve"> (18F) (</w:t>
      </w:r>
      <w:r w:rsidRPr="003838D3">
        <w:rPr>
          <w:rFonts w:hint="eastAsia"/>
          <w:sz w:val="24"/>
          <w:szCs w:val="24"/>
        </w:rPr>
        <w:t>製品名：</w:t>
      </w:r>
      <w:proofErr w:type="spellStart"/>
      <w:r w:rsidRPr="003838D3">
        <w:rPr>
          <w:rFonts w:hint="eastAsia"/>
          <w:sz w:val="24"/>
          <w:szCs w:val="24"/>
        </w:rPr>
        <w:t>Neuraceq</w:t>
      </w:r>
      <w:proofErr w:type="spellEnd"/>
      <w:r w:rsidRPr="003838D3">
        <w:rPr>
          <w:rFonts w:hint="eastAsia"/>
          <w:sz w:val="24"/>
          <w:szCs w:val="24"/>
        </w:rPr>
        <w:t>)</w:t>
      </w:r>
      <w:r w:rsidRPr="003838D3">
        <w:rPr>
          <w:rFonts w:hint="eastAsia"/>
          <w:sz w:val="24"/>
          <w:szCs w:val="24"/>
        </w:rPr>
        <w:t xml:space="preserve">　については、別紙説明文をご覧下さい。</w:t>
      </w:r>
    </w:p>
    <w:p w14:paraId="7EFA5A35" w14:textId="77777777" w:rsidR="003838D3" w:rsidRPr="003838D3" w:rsidRDefault="003838D3" w:rsidP="003838D3">
      <w:pPr>
        <w:rPr>
          <w:sz w:val="24"/>
          <w:szCs w:val="24"/>
        </w:rPr>
      </w:pPr>
    </w:p>
    <w:p w14:paraId="6563A541" w14:textId="77777777" w:rsidR="003838D3" w:rsidRPr="003838D3" w:rsidRDefault="003838D3" w:rsidP="003838D3">
      <w:pPr>
        <w:rPr>
          <w:sz w:val="24"/>
          <w:szCs w:val="24"/>
        </w:rPr>
      </w:pPr>
      <w:r w:rsidRPr="003838D3">
        <w:rPr>
          <w:rFonts w:hint="eastAsia"/>
          <w:sz w:val="24"/>
          <w:szCs w:val="24"/>
        </w:rPr>
        <w:t>7</w:t>
      </w:r>
      <w:r w:rsidRPr="003838D3">
        <w:rPr>
          <w:rFonts w:hint="eastAsia"/>
          <w:sz w:val="24"/>
          <w:szCs w:val="24"/>
        </w:rPr>
        <w:t xml:space="preserve">　検査結果について</w:t>
      </w:r>
    </w:p>
    <w:p w14:paraId="3AC78E26" w14:textId="77777777" w:rsidR="003838D3" w:rsidRPr="003838D3" w:rsidRDefault="003838D3" w:rsidP="003838D3">
      <w:pPr>
        <w:rPr>
          <w:sz w:val="24"/>
          <w:szCs w:val="24"/>
        </w:rPr>
      </w:pPr>
      <w:r w:rsidRPr="003838D3">
        <w:rPr>
          <w:rFonts w:hint="eastAsia"/>
          <w:sz w:val="24"/>
          <w:szCs w:val="24"/>
        </w:rPr>
        <w:t>当院は、受診者の紹介元である医療機関（以下、「紹介元医療機関」）からの依頼に基づき、アミロイド</w:t>
      </w:r>
      <w:r w:rsidRPr="003838D3">
        <w:rPr>
          <w:rFonts w:hint="eastAsia"/>
          <w:sz w:val="24"/>
          <w:szCs w:val="24"/>
        </w:rPr>
        <w:t>PET</w:t>
      </w:r>
      <w:r w:rsidRPr="003838D3">
        <w:rPr>
          <w:rFonts w:hint="eastAsia"/>
          <w:sz w:val="24"/>
          <w:szCs w:val="24"/>
        </w:rPr>
        <w:t>検査を実施し、検査結果を紹介元医療機関にお返ししています。検査結果をもとに、ほかの検査結果なども考慮した上で、受診者がどのような病気にかかっていて、</w:t>
      </w:r>
      <w:r w:rsidRPr="003838D3">
        <w:rPr>
          <w:rFonts w:hint="eastAsia"/>
          <w:sz w:val="24"/>
          <w:szCs w:val="24"/>
        </w:rPr>
        <w:lastRenderedPageBreak/>
        <w:t>どのような治療がよいか、紹介元医療機関の主治医が検討を行い、最終的に受診者（あるいは、これに加えてご家族の方）と話し合って決めていくという流れになります。</w:t>
      </w:r>
    </w:p>
    <w:p w14:paraId="14A511FD" w14:textId="77777777" w:rsidR="003838D3" w:rsidRPr="003838D3" w:rsidRDefault="003838D3" w:rsidP="003838D3">
      <w:pPr>
        <w:rPr>
          <w:sz w:val="24"/>
          <w:szCs w:val="24"/>
        </w:rPr>
      </w:pPr>
      <w:r w:rsidRPr="003838D3">
        <w:rPr>
          <w:rFonts w:hint="eastAsia"/>
          <w:sz w:val="24"/>
          <w:szCs w:val="24"/>
        </w:rPr>
        <w:t>このため、当院における検査結果を踏まえて、今後どのような治療を行っていくか、といった事項に関しては、現在の主治医の先生とよく相談するようにして下さい。</w:t>
      </w:r>
    </w:p>
    <w:p w14:paraId="1BAFC3A5" w14:textId="77777777" w:rsidR="003838D3" w:rsidRPr="003838D3" w:rsidRDefault="003838D3" w:rsidP="003838D3">
      <w:pPr>
        <w:rPr>
          <w:sz w:val="24"/>
          <w:szCs w:val="24"/>
        </w:rPr>
      </w:pPr>
    </w:p>
    <w:p w14:paraId="40F15547" w14:textId="77777777" w:rsidR="003838D3" w:rsidRPr="003838D3" w:rsidRDefault="003838D3" w:rsidP="003838D3">
      <w:pPr>
        <w:rPr>
          <w:sz w:val="24"/>
          <w:szCs w:val="24"/>
        </w:rPr>
      </w:pPr>
      <w:r w:rsidRPr="003838D3">
        <w:rPr>
          <w:rFonts w:hint="eastAsia"/>
          <w:sz w:val="24"/>
          <w:szCs w:val="24"/>
        </w:rPr>
        <w:t>8</w:t>
      </w:r>
      <w:r w:rsidRPr="003838D3">
        <w:rPr>
          <w:rFonts w:hint="eastAsia"/>
          <w:sz w:val="24"/>
          <w:szCs w:val="24"/>
        </w:rPr>
        <w:t xml:space="preserve">　終わりに</w:t>
      </w:r>
    </w:p>
    <w:p w14:paraId="05615173" w14:textId="77777777" w:rsidR="003838D3" w:rsidRPr="003838D3" w:rsidRDefault="003838D3" w:rsidP="003838D3">
      <w:pPr>
        <w:rPr>
          <w:sz w:val="24"/>
          <w:szCs w:val="24"/>
        </w:rPr>
      </w:pPr>
      <w:r w:rsidRPr="003838D3">
        <w:rPr>
          <w:rFonts w:hint="eastAsia"/>
          <w:sz w:val="24"/>
          <w:szCs w:val="24"/>
        </w:rPr>
        <w:t>検査にあたってわからない点、不安な点などあれば、遠慮なくご質問下さい。</w:t>
      </w:r>
    </w:p>
    <w:p w14:paraId="017E554A" w14:textId="77777777" w:rsidR="003838D3" w:rsidRPr="003838D3" w:rsidRDefault="003838D3" w:rsidP="003838D3">
      <w:pPr>
        <w:rPr>
          <w:sz w:val="24"/>
          <w:szCs w:val="24"/>
        </w:rPr>
      </w:pPr>
      <w:r w:rsidRPr="003838D3">
        <w:rPr>
          <w:rFonts w:hint="eastAsia"/>
          <w:sz w:val="24"/>
          <w:szCs w:val="24"/>
        </w:rPr>
        <w:t>以上</w:t>
      </w:r>
    </w:p>
    <w:p w14:paraId="669AA74F" w14:textId="77777777" w:rsidR="003838D3" w:rsidRPr="003838D3" w:rsidRDefault="003838D3">
      <w:pPr>
        <w:rPr>
          <w:sz w:val="24"/>
          <w:szCs w:val="24"/>
        </w:rPr>
      </w:pPr>
      <w:r w:rsidRPr="003838D3">
        <w:rPr>
          <w:sz w:val="24"/>
          <w:szCs w:val="24"/>
        </w:rPr>
        <w:br w:type="page"/>
      </w:r>
    </w:p>
    <w:p w14:paraId="6CA56D31" w14:textId="4A6D789C" w:rsidR="00175701" w:rsidRDefault="00175701">
      <w:r>
        <w:rPr>
          <w:noProof/>
        </w:rPr>
        <w:lastRenderedPageBreak/>
        <mc:AlternateContent>
          <mc:Choice Requires="wps">
            <w:drawing>
              <wp:anchor distT="0" distB="0" distL="114300" distR="114300" simplePos="0" relativeHeight="251658240" behindDoc="0" locked="0" layoutInCell="1" allowOverlap="1" wp14:anchorId="23017C38" wp14:editId="40D6FF21">
                <wp:simplePos x="0" y="0"/>
                <wp:positionH relativeFrom="column">
                  <wp:posOffset>-12065</wp:posOffset>
                </wp:positionH>
                <wp:positionV relativeFrom="paragraph">
                  <wp:posOffset>138430</wp:posOffset>
                </wp:positionV>
                <wp:extent cx="6619875" cy="4953000"/>
                <wp:effectExtent l="19050" t="19050" r="47625" b="38100"/>
                <wp:wrapSquare wrapText="bothSides"/>
                <wp:docPr id="152876710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4953000"/>
                        </a:xfrm>
                        <a:prstGeom prst="rect">
                          <a:avLst/>
                        </a:prstGeom>
                        <a:solidFill>
                          <a:srgbClr val="FFFFFF"/>
                        </a:solidFill>
                        <a:ln w="57150" cmpd="thinThick">
                          <a:solidFill>
                            <a:srgbClr val="000000"/>
                          </a:solidFill>
                          <a:miter lim="800000"/>
                          <a:headEnd/>
                          <a:tailEnd/>
                        </a:ln>
                      </wps:spPr>
                      <wps:txbx>
                        <w:txbxContent>
                          <w:p w14:paraId="45A52C3E" w14:textId="29C4D675" w:rsidR="00175701" w:rsidRPr="00175701" w:rsidRDefault="00175701" w:rsidP="00175701">
                            <w:pPr>
                              <w:spacing w:beforeLines="50" w:before="180"/>
                              <w:ind w:firstLineChars="100" w:firstLine="241"/>
                              <w:rPr>
                                <w:b/>
                                <w:sz w:val="24"/>
                              </w:rPr>
                            </w:pPr>
                            <w:r w:rsidRPr="00175701">
                              <w:rPr>
                                <w:rFonts w:hint="eastAsia"/>
                                <w:b/>
                                <w:sz w:val="24"/>
                              </w:rPr>
                              <w:t>私は、今回のアミロイド</w:t>
                            </w:r>
                            <w:r w:rsidRPr="00175701">
                              <w:rPr>
                                <w:rFonts w:hint="eastAsia"/>
                                <w:b/>
                                <w:sz w:val="24"/>
                              </w:rPr>
                              <w:t>P</w:t>
                            </w:r>
                            <w:r w:rsidRPr="00175701">
                              <w:rPr>
                                <w:b/>
                                <w:sz w:val="24"/>
                              </w:rPr>
                              <w:t>ET</w:t>
                            </w:r>
                            <w:r w:rsidRPr="00175701">
                              <w:rPr>
                                <w:rFonts w:hint="eastAsia"/>
                                <w:b/>
                                <w:sz w:val="24"/>
                              </w:rPr>
                              <w:t>検査における</w:t>
                            </w:r>
                            <w:r w:rsidRPr="00175701">
                              <w:rPr>
                                <w:rFonts w:ascii="游明朝" w:eastAsia="游明朝" w:hAnsi="游明朝"/>
                                <w:b/>
                                <w:sz w:val="24"/>
                                <w:lang w:eastAsia="ja"/>
                              </w:rPr>
                              <w:t>フロルベタベン</w:t>
                            </w:r>
                            <w:r w:rsidRPr="00175701">
                              <w:rPr>
                                <w:rFonts w:hint="eastAsia"/>
                                <w:b/>
                                <w:sz w:val="24"/>
                              </w:rPr>
                              <w:t>の使用について、</w:t>
                            </w:r>
                            <w:r>
                              <w:rPr>
                                <w:rFonts w:hint="eastAsia"/>
                                <w:b/>
                                <w:sz w:val="24"/>
                              </w:rPr>
                              <w:t>検査の目的、必要性、</w:t>
                            </w:r>
                            <w:r w:rsidRPr="00175701">
                              <w:rPr>
                                <w:rFonts w:hint="eastAsia"/>
                                <w:b/>
                                <w:sz w:val="24"/>
                              </w:rPr>
                              <w:t>理由、副作用および合併症の頻度</w:t>
                            </w:r>
                            <w:r>
                              <w:rPr>
                                <w:rFonts w:hint="eastAsia"/>
                                <w:b/>
                                <w:sz w:val="24"/>
                              </w:rPr>
                              <w:t>その他のリスク</w:t>
                            </w:r>
                            <w:r w:rsidRPr="00175701">
                              <w:rPr>
                                <w:rFonts w:hint="eastAsia"/>
                                <w:b/>
                                <w:sz w:val="24"/>
                              </w:rPr>
                              <w:t>等について説明を受けました。</w:t>
                            </w:r>
                          </w:p>
                          <w:p w14:paraId="6C9F296D" w14:textId="3E9E68A0" w:rsidR="00175701" w:rsidRPr="00175701" w:rsidRDefault="00175701" w:rsidP="00175701">
                            <w:pPr>
                              <w:ind w:left="1446" w:hangingChars="600" w:hanging="1446"/>
                              <w:rPr>
                                <w:b/>
                                <w:sz w:val="24"/>
                              </w:rPr>
                            </w:pPr>
                            <w:r w:rsidRPr="00175701">
                              <w:rPr>
                                <w:rFonts w:hint="eastAsia"/>
                                <w:b/>
                                <w:sz w:val="24"/>
                              </w:rPr>
                              <w:t>・（　　　）</w:t>
                            </w:r>
                            <w:r w:rsidRPr="00173FC8">
                              <w:rPr>
                                <w:rFonts w:ascii="游明朝" w:eastAsia="游明朝" w:hAnsi="游明朝"/>
                                <w:b/>
                                <w:sz w:val="24"/>
                                <w:lang w:eastAsia="ja"/>
                              </w:rPr>
                              <w:t>フロルベタベン</w:t>
                            </w:r>
                            <w:r w:rsidRPr="00175701">
                              <w:rPr>
                                <w:rFonts w:hint="eastAsia"/>
                                <w:b/>
                                <w:sz w:val="24"/>
                              </w:rPr>
                              <w:t>使用に同意いたします。また、検査中予期しない緊急処置の必要が生じた場合には、適宜処置されることについても同意いたします。</w:t>
                            </w:r>
                          </w:p>
                          <w:p w14:paraId="310531CF" w14:textId="22D5B25F" w:rsidR="00175701" w:rsidRDefault="00175701" w:rsidP="00175701">
                            <w:pPr>
                              <w:ind w:left="1446" w:hangingChars="600" w:hanging="1446"/>
                              <w:rPr>
                                <w:b/>
                                <w:sz w:val="24"/>
                              </w:rPr>
                            </w:pPr>
                            <w:r w:rsidRPr="00175701">
                              <w:rPr>
                                <w:rFonts w:hint="eastAsia"/>
                                <w:b/>
                                <w:sz w:val="24"/>
                              </w:rPr>
                              <w:t>・（　　　）</w:t>
                            </w:r>
                            <w:r w:rsidRPr="00173FC8">
                              <w:rPr>
                                <w:rFonts w:ascii="游明朝" w:eastAsia="游明朝" w:hAnsi="游明朝"/>
                                <w:b/>
                                <w:sz w:val="24"/>
                                <w:lang w:eastAsia="ja"/>
                              </w:rPr>
                              <w:t>フロルベタベン</w:t>
                            </w:r>
                            <w:r w:rsidRPr="00175701">
                              <w:rPr>
                                <w:rFonts w:hint="eastAsia"/>
                                <w:b/>
                                <w:sz w:val="24"/>
                              </w:rPr>
                              <w:t>使用に同意できません。</w:t>
                            </w:r>
                          </w:p>
                          <w:p w14:paraId="2F54ABBD" w14:textId="77777777" w:rsidR="00175701" w:rsidRPr="00175701" w:rsidRDefault="00175701" w:rsidP="00175701">
                            <w:pPr>
                              <w:ind w:left="1446" w:hangingChars="600" w:hanging="1446"/>
                              <w:rPr>
                                <w:b/>
                                <w:sz w:val="24"/>
                              </w:rPr>
                            </w:pPr>
                          </w:p>
                          <w:p w14:paraId="5E4D4DD2" w14:textId="3F8BD098" w:rsidR="00175701" w:rsidRDefault="00175701" w:rsidP="00175701">
                            <w:pPr>
                              <w:ind w:left="1446" w:hangingChars="600" w:hanging="1446"/>
                              <w:rPr>
                                <w:b/>
                                <w:sz w:val="24"/>
                              </w:rPr>
                            </w:pPr>
                            <w:r w:rsidRPr="00175701">
                              <w:rPr>
                                <w:rFonts w:hint="eastAsia"/>
                                <w:b/>
                                <w:sz w:val="24"/>
                                <w:szCs w:val="24"/>
                              </w:rPr>
                              <w:t>医療法人</w:t>
                            </w:r>
                            <w:r>
                              <w:rPr>
                                <w:rFonts w:hint="eastAsia"/>
                                <w:b/>
                                <w:sz w:val="24"/>
                                <w:szCs w:val="24"/>
                              </w:rPr>
                              <w:t>天瑶</w:t>
                            </w:r>
                            <w:r w:rsidRPr="00175701">
                              <w:rPr>
                                <w:rFonts w:hint="eastAsia"/>
                                <w:b/>
                                <w:sz w:val="24"/>
                                <w:szCs w:val="24"/>
                              </w:rPr>
                              <w:t xml:space="preserve">会　</w:t>
                            </w:r>
                            <w:r>
                              <w:rPr>
                                <w:rFonts w:hint="eastAsia"/>
                                <w:b/>
                                <w:sz w:val="24"/>
                                <w:szCs w:val="24"/>
                              </w:rPr>
                              <w:t>あかり</w:t>
                            </w:r>
                            <w:r>
                              <w:rPr>
                                <w:rFonts w:hint="eastAsia"/>
                                <w:b/>
                                <w:sz w:val="24"/>
                                <w:szCs w:val="24"/>
                              </w:rPr>
                              <w:t>PET</w:t>
                            </w:r>
                            <w:r>
                              <w:rPr>
                                <w:rFonts w:hint="eastAsia"/>
                                <w:b/>
                                <w:sz w:val="24"/>
                                <w:szCs w:val="24"/>
                              </w:rPr>
                              <w:t>画像診断</w:t>
                            </w:r>
                            <w:r w:rsidRPr="00175701">
                              <w:rPr>
                                <w:rFonts w:hint="eastAsia"/>
                                <w:b/>
                                <w:sz w:val="24"/>
                                <w:szCs w:val="24"/>
                              </w:rPr>
                              <w:t>クリニック院長殿</w:t>
                            </w:r>
                            <w:r w:rsidRPr="00175701">
                              <w:rPr>
                                <w:rFonts w:hint="eastAsia"/>
                                <w:b/>
                                <w:sz w:val="24"/>
                              </w:rPr>
                              <w:t xml:space="preserve">　</w:t>
                            </w:r>
                            <w:r w:rsidRPr="00175701">
                              <w:rPr>
                                <w:rFonts w:hint="eastAsia"/>
                                <w:b/>
                                <w:sz w:val="24"/>
                                <w:szCs w:val="24"/>
                              </w:rPr>
                              <w:t xml:space="preserve">　　　　</w:t>
                            </w:r>
                          </w:p>
                          <w:p w14:paraId="56AF5B29" w14:textId="0D066C17" w:rsidR="00175701" w:rsidRPr="004F6476" w:rsidRDefault="00175701" w:rsidP="00175701">
                            <w:pPr>
                              <w:ind w:left="1446" w:hangingChars="600" w:hanging="1446"/>
                              <w:rPr>
                                <w:sz w:val="24"/>
                              </w:rPr>
                            </w:pPr>
                            <w:r w:rsidRPr="004F6476">
                              <w:rPr>
                                <w:rFonts w:hint="eastAsia"/>
                                <w:b/>
                                <w:sz w:val="24"/>
                              </w:rPr>
                              <w:t xml:space="preserve">　　　年　　　月　　日　</w:t>
                            </w:r>
                            <w:r w:rsidRPr="004F6476">
                              <w:rPr>
                                <w:rFonts w:hint="eastAsia"/>
                                <w:sz w:val="24"/>
                              </w:rPr>
                              <w:t xml:space="preserve">　　　　　　　　　　　　　　　　　　　　</w:t>
                            </w:r>
                          </w:p>
                          <w:p w14:paraId="204926FD" w14:textId="77777777" w:rsidR="00175701" w:rsidRPr="00FB72A3" w:rsidRDefault="00175701" w:rsidP="00175701">
                            <w:pPr>
                              <w:ind w:left="1446" w:hangingChars="600" w:hanging="1446"/>
                              <w:rPr>
                                <w:b/>
                                <w:sz w:val="24"/>
                              </w:rPr>
                            </w:pPr>
                          </w:p>
                          <w:p w14:paraId="31696B63" w14:textId="77777777" w:rsidR="00175701" w:rsidRPr="00175701" w:rsidRDefault="00175701" w:rsidP="00175701">
                            <w:pPr>
                              <w:ind w:left="1446" w:hangingChars="600" w:hanging="1446"/>
                              <w:rPr>
                                <w:sz w:val="24"/>
                                <w:szCs w:val="24"/>
                              </w:rPr>
                            </w:pPr>
                            <w:r w:rsidRPr="00175701">
                              <w:rPr>
                                <w:rFonts w:hint="eastAsia"/>
                                <w:b/>
                                <w:sz w:val="24"/>
                                <w:szCs w:val="24"/>
                                <w:u w:val="single"/>
                              </w:rPr>
                              <w:t xml:space="preserve">患者様氏名　　　　　　　　　　　　　</w:t>
                            </w:r>
                            <w:r w:rsidRPr="00175701">
                              <w:rPr>
                                <w:rFonts w:hint="eastAsia"/>
                                <w:b/>
                                <w:sz w:val="24"/>
                                <w:szCs w:val="24"/>
                                <w:u w:val="single"/>
                              </w:rPr>
                              <w:t xml:space="preserve"> </w:t>
                            </w:r>
                            <w:r w:rsidRPr="00175701">
                              <w:rPr>
                                <w:rFonts w:hint="eastAsia"/>
                                <w:b/>
                                <w:sz w:val="24"/>
                                <w:szCs w:val="24"/>
                                <w:u w:val="single"/>
                              </w:rPr>
                              <w:t xml:space="preserve">　　　</w:t>
                            </w:r>
                            <w:r w:rsidRPr="00175701">
                              <w:rPr>
                                <w:rFonts w:hint="eastAsia"/>
                                <w:sz w:val="24"/>
                                <w:szCs w:val="24"/>
                              </w:rPr>
                              <w:t>印</w:t>
                            </w:r>
                            <w:r w:rsidRPr="004F6476">
                              <w:rPr>
                                <w:rFonts w:hint="eastAsia"/>
                                <w:sz w:val="24"/>
                              </w:rPr>
                              <w:t xml:space="preserve">　</w:t>
                            </w:r>
                            <w:r w:rsidRPr="004F6476">
                              <w:rPr>
                                <w:rFonts w:hint="eastAsia"/>
                                <w:sz w:val="24"/>
                              </w:rPr>
                              <w:t>(</w:t>
                            </w:r>
                            <w:r w:rsidRPr="004F6476">
                              <w:rPr>
                                <w:rFonts w:hint="eastAsia"/>
                                <w:sz w:val="24"/>
                              </w:rPr>
                              <w:t>印鑑がない場合は自筆</w:t>
                            </w:r>
                            <w:r w:rsidRPr="004F6476">
                              <w:rPr>
                                <w:rFonts w:hint="eastAsia"/>
                                <w:sz w:val="24"/>
                              </w:rPr>
                              <w:t>)</w:t>
                            </w:r>
                          </w:p>
                          <w:p w14:paraId="344986A3" w14:textId="02A6FDB8" w:rsidR="00175701" w:rsidRPr="00175701" w:rsidRDefault="00175701" w:rsidP="00175701">
                            <w:pPr>
                              <w:ind w:left="1440" w:hangingChars="600" w:hanging="1440"/>
                              <w:rPr>
                                <w:sz w:val="24"/>
                                <w:szCs w:val="24"/>
                              </w:rPr>
                            </w:pPr>
                            <w:r w:rsidRPr="00175701">
                              <w:rPr>
                                <w:rFonts w:hint="eastAsia"/>
                                <w:sz w:val="24"/>
                              </w:rPr>
                              <w:t xml:space="preserve">　　　　</w:t>
                            </w:r>
                          </w:p>
                          <w:p w14:paraId="03BEF49C" w14:textId="5B602461" w:rsidR="00175701" w:rsidRPr="004F6476" w:rsidRDefault="00175701" w:rsidP="00175701">
                            <w:pPr>
                              <w:ind w:left="4819" w:hangingChars="2000" w:hanging="4819"/>
                              <w:rPr>
                                <w:sz w:val="24"/>
                              </w:rPr>
                            </w:pPr>
                            <w:r w:rsidRPr="00175701">
                              <w:rPr>
                                <w:rFonts w:hint="eastAsia"/>
                                <w:b/>
                                <w:sz w:val="24"/>
                                <w:szCs w:val="24"/>
                                <w:u w:val="single"/>
                                <w:lang w:eastAsia="zh-TW"/>
                              </w:rPr>
                              <w:t>保護者</w:t>
                            </w:r>
                            <w:r w:rsidRPr="00175701">
                              <w:rPr>
                                <w:rFonts w:hint="eastAsia"/>
                                <w:b/>
                                <w:sz w:val="24"/>
                                <w:szCs w:val="24"/>
                                <w:u w:val="single"/>
                                <w:lang w:eastAsia="zh-TW"/>
                              </w:rPr>
                              <w:t>(</w:t>
                            </w:r>
                            <w:r w:rsidRPr="00175701">
                              <w:rPr>
                                <w:rFonts w:hint="eastAsia"/>
                                <w:b/>
                                <w:sz w:val="24"/>
                                <w:szCs w:val="24"/>
                                <w:u w:val="single"/>
                                <w:lang w:eastAsia="zh-TW"/>
                              </w:rPr>
                              <w:t>代理人氏名</w:t>
                            </w:r>
                            <w:r w:rsidRPr="00175701">
                              <w:rPr>
                                <w:rFonts w:hint="eastAsia"/>
                                <w:b/>
                                <w:sz w:val="24"/>
                                <w:szCs w:val="24"/>
                                <w:u w:val="single"/>
                                <w:lang w:eastAsia="zh-TW"/>
                              </w:rPr>
                              <w:t>)</w:t>
                            </w:r>
                            <w:r w:rsidRPr="00175701">
                              <w:rPr>
                                <w:rFonts w:hint="eastAsia"/>
                                <w:sz w:val="24"/>
                                <w:szCs w:val="24"/>
                                <w:u w:val="single"/>
                                <w:lang w:eastAsia="zh-TW"/>
                              </w:rPr>
                              <w:t xml:space="preserve">　　　　　　　　　　　　　</w:t>
                            </w:r>
                            <w:r w:rsidRPr="00175701">
                              <w:rPr>
                                <w:rFonts w:hint="eastAsia"/>
                                <w:sz w:val="24"/>
                                <w:szCs w:val="24"/>
                                <w:lang w:eastAsia="zh-TW"/>
                              </w:rPr>
                              <w:t>印</w:t>
                            </w:r>
                            <w:r w:rsidRPr="004F6476">
                              <w:rPr>
                                <w:rFonts w:hint="eastAsia"/>
                                <w:sz w:val="24"/>
                                <w:lang w:eastAsia="zh-TW"/>
                              </w:rPr>
                              <w:t xml:space="preserve">　</w:t>
                            </w:r>
                            <w:r w:rsidRPr="004F6476">
                              <w:rPr>
                                <w:rFonts w:hint="eastAsia"/>
                                <w:sz w:val="24"/>
                              </w:rPr>
                              <w:t>(</w:t>
                            </w:r>
                            <w:r w:rsidRPr="004F6476">
                              <w:rPr>
                                <w:rFonts w:hint="eastAsia"/>
                                <w:sz w:val="24"/>
                              </w:rPr>
                              <w:t>印鑑がない場合は自筆</w:t>
                            </w:r>
                            <w:r w:rsidRPr="004F6476">
                              <w:rPr>
                                <w:rFonts w:hint="eastAsia"/>
                                <w:sz w:val="24"/>
                              </w:rPr>
                              <w:t>)</w:t>
                            </w:r>
                          </w:p>
                          <w:p w14:paraId="4FBAAC88" w14:textId="77777777" w:rsidR="00175701" w:rsidRPr="004F6476" w:rsidRDefault="00175701" w:rsidP="00175701">
                            <w:pPr>
                              <w:rPr>
                                <w:sz w:val="24"/>
                              </w:rPr>
                            </w:pPr>
                            <w:r w:rsidRPr="004F6476">
                              <w:rPr>
                                <w:rFonts w:hint="eastAsia"/>
                                <w:sz w:val="24"/>
                              </w:rPr>
                              <w:t>保護者又は代理人欄は本人が未成年者又は親族の同意が必要な場合及び本人が署名できない場合等にご記入下さい。</w:t>
                            </w:r>
                          </w:p>
                          <w:p w14:paraId="4779CF86" w14:textId="77777777" w:rsidR="00175701" w:rsidRPr="00175701" w:rsidRDefault="00175701" w:rsidP="00175701">
                            <w:pPr>
                              <w:rPr>
                                <w:rFonts w:eastAsia="PMingLiU"/>
                                <w:sz w:val="24"/>
                                <w:szCs w:val="24"/>
                                <w:u w:val="single"/>
                                <w:lang w:eastAsia="zh-TW"/>
                              </w:rPr>
                            </w:pPr>
                          </w:p>
                          <w:p w14:paraId="271B13A9" w14:textId="26DB1735" w:rsidR="00175701" w:rsidRPr="00175701" w:rsidRDefault="00175701" w:rsidP="00175701">
                            <w:pPr>
                              <w:ind w:left="4800" w:hangingChars="2000" w:hanging="4800"/>
                              <w:rPr>
                                <w:sz w:val="24"/>
                                <w:szCs w:val="24"/>
                              </w:rPr>
                            </w:pPr>
                            <w:r w:rsidRPr="00175701">
                              <w:rPr>
                                <w:rFonts w:hint="eastAsia"/>
                                <w:sz w:val="24"/>
                                <w:lang w:eastAsia="zh-TW"/>
                              </w:rPr>
                              <w:t xml:space="preserve">　　　　　　　　　　　　　　　　　　　　　　　</w:t>
                            </w:r>
                          </w:p>
                          <w:p w14:paraId="7C398986" w14:textId="561FFAA3" w:rsidR="00175701" w:rsidRPr="00175701" w:rsidRDefault="00175701" w:rsidP="00175701">
                            <w:pPr>
                              <w:ind w:left="1446" w:hangingChars="600" w:hanging="1446"/>
                              <w:rPr>
                                <w:sz w:val="24"/>
                                <w:szCs w:val="24"/>
                              </w:rPr>
                            </w:pPr>
                            <w:r w:rsidRPr="00175701">
                              <w:rPr>
                                <w:rFonts w:hint="eastAsia"/>
                                <w:b/>
                                <w:sz w:val="24"/>
                                <w:szCs w:val="24"/>
                                <w:u w:val="single"/>
                              </w:rPr>
                              <w:t>医師名</w:t>
                            </w:r>
                            <w:r w:rsidRPr="00175701">
                              <w:rPr>
                                <w:rFonts w:hint="eastAsia"/>
                                <w:b/>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rPr>
                              <w:t>印</w:t>
                            </w:r>
                          </w:p>
                          <w:p w14:paraId="465DD5B0" w14:textId="77777777" w:rsidR="00175701" w:rsidRDefault="00175701" w:rsidP="00175701">
                            <w:pPr>
                              <w:ind w:left="1260" w:hangingChars="600" w:hanging="1260"/>
                            </w:pPr>
                            <w:r>
                              <w:rPr>
                                <w:rFonts w:hint="eastAsia"/>
                              </w:rPr>
                              <w:t xml:space="preserve">　　　　　　　　　　　　　　　　　　　　　　　　</w:t>
                            </w:r>
                          </w:p>
                          <w:p w14:paraId="18DB8C18" w14:textId="77777777" w:rsidR="00175701" w:rsidRPr="00BC625A" w:rsidRDefault="00175701" w:rsidP="00175701">
                            <w:pPr>
                              <w:ind w:left="1260" w:hangingChars="600" w:hanging="1260"/>
                            </w:pPr>
                            <w:r>
                              <w:rPr>
                                <w:rFonts w:hint="eastAsia"/>
                              </w:rPr>
                              <w:t xml:space="preserve">　</w:t>
                            </w:r>
                          </w:p>
                          <w:p w14:paraId="399A2F50" w14:textId="77777777" w:rsidR="00175701" w:rsidRDefault="00175701" w:rsidP="00175701"/>
                          <w:p w14:paraId="6B15EB8C" w14:textId="77777777" w:rsidR="00175701" w:rsidRPr="00B23608" w:rsidRDefault="00175701" w:rsidP="001757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17C38" id="正方形/長方形 3" o:spid="_x0000_s1026" style="position:absolute;left:0;text-align:left;margin-left:-.95pt;margin-top:10.9pt;width:521.25pt;height:3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" strokeweight="4.5pt">
                <v:stroke linestyle="thinThick"/>
                <v:textbox inset="5.85pt,.7pt,5.85pt,.7pt">
                  <w:txbxContent>
                    <w:p w14:paraId="45A52C3E" w14:textId="29C4D675" w:rsidR="00175701" w:rsidRPr="00175701" w:rsidRDefault="00175701" w:rsidP="00175701">
                      <w:pPr>
                        <w:spacing w:beforeLines="50" w:before="180"/>
                        <w:ind w:firstLineChars="100" w:firstLine="241"/>
                        <w:rPr>
                          <w:b/>
                          <w:sz w:val="24"/>
                        </w:rPr>
                      </w:pPr>
                      <w:r w:rsidRPr="00175701">
                        <w:rPr>
                          <w:rFonts w:hint="eastAsia"/>
                          <w:b/>
                          <w:sz w:val="24"/>
                        </w:rPr>
                        <w:t>私は、今回のアミロイド</w:t>
                      </w:r>
                      <w:r w:rsidRPr="00175701">
                        <w:rPr>
                          <w:rFonts w:hint="eastAsia"/>
                          <w:b/>
                          <w:sz w:val="24"/>
                        </w:rPr>
                        <w:t>P</w:t>
                      </w:r>
                      <w:r w:rsidRPr="00175701">
                        <w:rPr>
                          <w:b/>
                          <w:sz w:val="24"/>
                        </w:rPr>
                        <w:t>ET</w:t>
                      </w:r>
                      <w:r w:rsidRPr="00175701">
                        <w:rPr>
                          <w:rFonts w:hint="eastAsia"/>
                          <w:b/>
                          <w:sz w:val="24"/>
                        </w:rPr>
                        <w:t>検査における</w:t>
                      </w:r>
                      <w:r w:rsidRPr="00175701">
                        <w:rPr>
                          <w:rFonts w:ascii="游明朝" w:eastAsia="游明朝" w:hAnsi="游明朝"/>
                          <w:b/>
                          <w:sz w:val="24"/>
                          <w:lang w:eastAsia="ja"/>
                        </w:rPr>
                        <w:t>フロルベタベン</w:t>
                      </w:r>
                      <w:r w:rsidRPr="00175701">
                        <w:rPr>
                          <w:rFonts w:hint="eastAsia"/>
                          <w:b/>
                          <w:sz w:val="24"/>
                        </w:rPr>
                        <w:t>の使用について、</w:t>
                      </w:r>
                      <w:r>
                        <w:rPr>
                          <w:rFonts w:hint="eastAsia"/>
                          <w:b/>
                          <w:sz w:val="24"/>
                        </w:rPr>
                        <w:t>検査の目的、必要性、</w:t>
                      </w:r>
                      <w:r w:rsidRPr="00175701">
                        <w:rPr>
                          <w:rFonts w:hint="eastAsia"/>
                          <w:b/>
                          <w:sz w:val="24"/>
                        </w:rPr>
                        <w:t>理由、副作用および合併症の頻度</w:t>
                      </w:r>
                      <w:r>
                        <w:rPr>
                          <w:rFonts w:hint="eastAsia"/>
                          <w:b/>
                          <w:sz w:val="24"/>
                        </w:rPr>
                        <w:t>その他のリスク</w:t>
                      </w:r>
                      <w:r w:rsidRPr="00175701">
                        <w:rPr>
                          <w:rFonts w:hint="eastAsia"/>
                          <w:b/>
                          <w:sz w:val="24"/>
                        </w:rPr>
                        <w:t>等について説明を受けました。</w:t>
                      </w:r>
                    </w:p>
                    <w:p w14:paraId="6C9F296D" w14:textId="3E9E68A0" w:rsidR="00175701" w:rsidRPr="00175701" w:rsidRDefault="00175701" w:rsidP="00175701">
                      <w:pPr>
                        <w:ind w:left="1446" w:hangingChars="600" w:hanging="1446"/>
                        <w:rPr>
                          <w:b/>
                          <w:sz w:val="24"/>
                        </w:rPr>
                      </w:pPr>
                      <w:r w:rsidRPr="00175701">
                        <w:rPr>
                          <w:rFonts w:hint="eastAsia"/>
                          <w:b/>
                          <w:sz w:val="24"/>
                        </w:rPr>
                        <w:t>・（　　　）</w:t>
                      </w:r>
                      <w:r w:rsidRPr="00173FC8">
                        <w:rPr>
                          <w:rFonts w:ascii="游明朝" w:eastAsia="游明朝" w:hAnsi="游明朝"/>
                          <w:b/>
                          <w:sz w:val="24"/>
                          <w:lang w:eastAsia="ja"/>
                        </w:rPr>
                        <w:t>フロルベタベン</w:t>
                      </w:r>
                      <w:r w:rsidRPr="00175701">
                        <w:rPr>
                          <w:rFonts w:hint="eastAsia"/>
                          <w:b/>
                          <w:sz w:val="24"/>
                        </w:rPr>
                        <w:t>使用に同意いたします。また、検査中予期しない緊急処置の必要が生じた場合には、適宜処置されることについても同意いたします。</w:t>
                      </w:r>
                    </w:p>
                    <w:p w14:paraId="310531CF" w14:textId="22D5B25F" w:rsidR="00175701" w:rsidRDefault="00175701" w:rsidP="00175701">
                      <w:pPr>
                        <w:ind w:left="1446" w:hangingChars="600" w:hanging="1446"/>
                        <w:rPr>
                          <w:b/>
                          <w:sz w:val="24"/>
                        </w:rPr>
                      </w:pPr>
                      <w:r w:rsidRPr="00175701">
                        <w:rPr>
                          <w:rFonts w:hint="eastAsia"/>
                          <w:b/>
                          <w:sz w:val="24"/>
                        </w:rPr>
                        <w:t>・（　　　）</w:t>
                      </w:r>
                      <w:r w:rsidRPr="00173FC8">
                        <w:rPr>
                          <w:rFonts w:ascii="游明朝" w:eastAsia="游明朝" w:hAnsi="游明朝"/>
                          <w:b/>
                          <w:sz w:val="24"/>
                          <w:lang w:eastAsia="ja"/>
                        </w:rPr>
                        <w:t>フロルベタベン</w:t>
                      </w:r>
                      <w:r w:rsidRPr="00175701">
                        <w:rPr>
                          <w:rFonts w:hint="eastAsia"/>
                          <w:b/>
                          <w:sz w:val="24"/>
                        </w:rPr>
                        <w:t>使用に同意できません。</w:t>
                      </w:r>
                    </w:p>
                    <w:p w14:paraId="2F54ABBD" w14:textId="77777777" w:rsidR="00175701" w:rsidRPr="00175701" w:rsidRDefault="00175701" w:rsidP="00175701">
                      <w:pPr>
                        <w:ind w:left="1446" w:hangingChars="600" w:hanging="1446"/>
                        <w:rPr>
                          <w:b/>
                          <w:sz w:val="24"/>
                        </w:rPr>
                      </w:pPr>
                    </w:p>
                    <w:p w14:paraId="5E4D4DD2" w14:textId="3F8BD098" w:rsidR="00175701" w:rsidRDefault="00175701" w:rsidP="00175701">
                      <w:pPr>
                        <w:ind w:left="1446" w:hangingChars="600" w:hanging="1446"/>
                        <w:rPr>
                          <w:b/>
                          <w:sz w:val="24"/>
                        </w:rPr>
                      </w:pPr>
                      <w:r w:rsidRPr="00175701">
                        <w:rPr>
                          <w:rFonts w:hint="eastAsia"/>
                          <w:b/>
                          <w:sz w:val="24"/>
                          <w:szCs w:val="24"/>
                        </w:rPr>
                        <w:t>医療法人</w:t>
                      </w:r>
                      <w:r>
                        <w:rPr>
                          <w:rFonts w:hint="eastAsia"/>
                          <w:b/>
                          <w:sz w:val="24"/>
                          <w:szCs w:val="24"/>
                        </w:rPr>
                        <w:t>天瑶</w:t>
                      </w:r>
                      <w:r w:rsidRPr="00175701">
                        <w:rPr>
                          <w:rFonts w:hint="eastAsia"/>
                          <w:b/>
                          <w:sz w:val="24"/>
                          <w:szCs w:val="24"/>
                        </w:rPr>
                        <w:t xml:space="preserve">会　</w:t>
                      </w:r>
                      <w:r>
                        <w:rPr>
                          <w:rFonts w:hint="eastAsia"/>
                          <w:b/>
                          <w:sz w:val="24"/>
                          <w:szCs w:val="24"/>
                        </w:rPr>
                        <w:t>あかり</w:t>
                      </w:r>
                      <w:r>
                        <w:rPr>
                          <w:rFonts w:hint="eastAsia"/>
                          <w:b/>
                          <w:sz w:val="24"/>
                          <w:szCs w:val="24"/>
                        </w:rPr>
                        <w:t>PET</w:t>
                      </w:r>
                      <w:r>
                        <w:rPr>
                          <w:rFonts w:hint="eastAsia"/>
                          <w:b/>
                          <w:sz w:val="24"/>
                          <w:szCs w:val="24"/>
                        </w:rPr>
                        <w:t>画像診断</w:t>
                      </w:r>
                      <w:r w:rsidRPr="00175701">
                        <w:rPr>
                          <w:rFonts w:hint="eastAsia"/>
                          <w:b/>
                          <w:sz w:val="24"/>
                          <w:szCs w:val="24"/>
                        </w:rPr>
                        <w:t>クリニック院長殿</w:t>
                      </w:r>
                      <w:r w:rsidRPr="00175701">
                        <w:rPr>
                          <w:rFonts w:hint="eastAsia"/>
                          <w:b/>
                          <w:sz w:val="24"/>
                        </w:rPr>
                        <w:t xml:space="preserve">　</w:t>
                      </w:r>
                      <w:r w:rsidRPr="00175701">
                        <w:rPr>
                          <w:rFonts w:hint="eastAsia"/>
                          <w:b/>
                          <w:sz w:val="24"/>
                          <w:szCs w:val="24"/>
                        </w:rPr>
                        <w:t xml:space="preserve">　　　　</w:t>
                      </w:r>
                    </w:p>
                    <w:p w14:paraId="56AF5B29" w14:textId="0D066C17" w:rsidR="00175701" w:rsidRPr="004F6476" w:rsidRDefault="00175701" w:rsidP="00175701">
                      <w:pPr>
                        <w:ind w:left="1446" w:hangingChars="600" w:hanging="1446"/>
                        <w:rPr>
                          <w:sz w:val="24"/>
                        </w:rPr>
                      </w:pPr>
                      <w:r w:rsidRPr="004F6476">
                        <w:rPr>
                          <w:rFonts w:hint="eastAsia"/>
                          <w:b/>
                          <w:sz w:val="24"/>
                        </w:rPr>
                        <w:t xml:space="preserve">　　　年　　　月　　日　</w:t>
                      </w:r>
                      <w:r w:rsidRPr="004F6476">
                        <w:rPr>
                          <w:rFonts w:hint="eastAsia"/>
                          <w:sz w:val="24"/>
                        </w:rPr>
                        <w:t xml:space="preserve">　　　　　　　　　　　　　　　　　　　　</w:t>
                      </w:r>
                    </w:p>
                    <w:p w14:paraId="204926FD" w14:textId="77777777" w:rsidR="00175701" w:rsidRPr="00FB72A3" w:rsidRDefault="00175701" w:rsidP="00175701">
                      <w:pPr>
                        <w:ind w:left="1446" w:hangingChars="600" w:hanging="1446"/>
                        <w:rPr>
                          <w:b/>
                          <w:sz w:val="24"/>
                        </w:rPr>
                      </w:pPr>
                    </w:p>
                    <w:p w14:paraId="31696B63" w14:textId="77777777" w:rsidR="00175701" w:rsidRPr="00175701" w:rsidRDefault="00175701" w:rsidP="00175701">
                      <w:pPr>
                        <w:ind w:left="1446" w:hangingChars="600" w:hanging="1446"/>
                        <w:rPr>
                          <w:sz w:val="24"/>
                          <w:szCs w:val="24"/>
                        </w:rPr>
                      </w:pPr>
                      <w:r w:rsidRPr="00175701">
                        <w:rPr>
                          <w:rFonts w:hint="eastAsia"/>
                          <w:b/>
                          <w:sz w:val="24"/>
                          <w:szCs w:val="24"/>
                          <w:u w:val="single"/>
                        </w:rPr>
                        <w:t xml:space="preserve">患者様氏名　　　　　　　　　　　　　</w:t>
                      </w:r>
                      <w:r w:rsidRPr="00175701">
                        <w:rPr>
                          <w:rFonts w:hint="eastAsia"/>
                          <w:b/>
                          <w:sz w:val="24"/>
                          <w:szCs w:val="24"/>
                          <w:u w:val="single"/>
                        </w:rPr>
                        <w:t xml:space="preserve"> </w:t>
                      </w:r>
                      <w:r w:rsidRPr="00175701">
                        <w:rPr>
                          <w:rFonts w:hint="eastAsia"/>
                          <w:b/>
                          <w:sz w:val="24"/>
                          <w:szCs w:val="24"/>
                          <w:u w:val="single"/>
                        </w:rPr>
                        <w:t xml:space="preserve">　　　</w:t>
                      </w:r>
                      <w:r w:rsidRPr="00175701">
                        <w:rPr>
                          <w:rFonts w:hint="eastAsia"/>
                          <w:sz w:val="24"/>
                          <w:szCs w:val="24"/>
                        </w:rPr>
                        <w:t>印</w:t>
                      </w:r>
                      <w:r w:rsidRPr="004F6476">
                        <w:rPr>
                          <w:rFonts w:hint="eastAsia"/>
                          <w:sz w:val="24"/>
                        </w:rPr>
                        <w:t xml:space="preserve">　</w:t>
                      </w:r>
                      <w:r w:rsidRPr="004F6476">
                        <w:rPr>
                          <w:rFonts w:hint="eastAsia"/>
                          <w:sz w:val="24"/>
                        </w:rPr>
                        <w:t>(</w:t>
                      </w:r>
                      <w:r w:rsidRPr="004F6476">
                        <w:rPr>
                          <w:rFonts w:hint="eastAsia"/>
                          <w:sz w:val="24"/>
                        </w:rPr>
                        <w:t>印鑑がない場合は自筆</w:t>
                      </w:r>
                      <w:r w:rsidRPr="004F6476">
                        <w:rPr>
                          <w:rFonts w:hint="eastAsia"/>
                          <w:sz w:val="24"/>
                        </w:rPr>
                        <w:t>)</w:t>
                      </w:r>
                    </w:p>
                    <w:p w14:paraId="344986A3" w14:textId="02A6FDB8" w:rsidR="00175701" w:rsidRPr="00175701" w:rsidRDefault="00175701" w:rsidP="00175701">
                      <w:pPr>
                        <w:ind w:left="1440" w:hangingChars="600" w:hanging="1440"/>
                        <w:rPr>
                          <w:sz w:val="24"/>
                          <w:szCs w:val="24"/>
                        </w:rPr>
                      </w:pPr>
                      <w:r w:rsidRPr="00175701">
                        <w:rPr>
                          <w:rFonts w:hint="eastAsia"/>
                          <w:sz w:val="24"/>
                        </w:rPr>
                        <w:t xml:space="preserve">　　　　</w:t>
                      </w:r>
                    </w:p>
                    <w:p w14:paraId="03BEF49C" w14:textId="5B602461" w:rsidR="00175701" w:rsidRPr="004F6476" w:rsidRDefault="00175701" w:rsidP="00175701">
                      <w:pPr>
                        <w:ind w:left="4819" w:hangingChars="2000" w:hanging="4819"/>
                        <w:rPr>
                          <w:sz w:val="24"/>
                        </w:rPr>
                      </w:pPr>
                      <w:r w:rsidRPr="00175701">
                        <w:rPr>
                          <w:rFonts w:hint="eastAsia"/>
                          <w:b/>
                          <w:sz w:val="24"/>
                          <w:szCs w:val="24"/>
                          <w:u w:val="single"/>
                          <w:lang w:eastAsia="zh-TW"/>
                        </w:rPr>
                        <w:t>保護者</w:t>
                      </w:r>
                      <w:r w:rsidRPr="00175701">
                        <w:rPr>
                          <w:rFonts w:hint="eastAsia"/>
                          <w:b/>
                          <w:sz w:val="24"/>
                          <w:szCs w:val="24"/>
                          <w:u w:val="single"/>
                          <w:lang w:eastAsia="zh-TW"/>
                        </w:rPr>
                        <w:t>(</w:t>
                      </w:r>
                      <w:r w:rsidRPr="00175701">
                        <w:rPr>
                          <w:rFonts w:hint="eastAsia"/>
                          <w:b/>
                          <w:sz w:val="24"/>
                          <w:szCs w:val="24"/>
                          <w:u w:val="single"/>
                          <w:lang w:eastAsia="zh-TW"/>
                        </w:rPr>
                        <w:t>代理人氏名</w:t>
                      </w:r>
                      <w:r w:rsidRPr="00175701">
                        <w:rPr>
                          <w:rFonts w:hint="eastAsia"/>
                          <w:b/>
                          <w:sz w:val="24"/>
                          <w:szCs w:val="24"/>
                          <w:u w:val="single"/>
                          <w:lang w:eastAsia="zh-TW"/>
                        </w:rPr>
                        <w:t>)</w:t>
                      </w:r>
                      <w:r w:rsidRPr="00175701">
                        <w:rPr>
                          <w:rFonts w:hint="eastAsia"/>
                          <w:sz w:val="24"/>
                          <w:szCs w:val="24"/>
                          <w:u w:val="single"/>
                          <w:lang w:eastAsia="zh-TW"/>
                        </w:rPr>
                        <w:t xml:space="preserve">　　　　　　　　　　　　　</w:t>
                      </w:r>
                      <w:r w:rsidRPr="00175701">
                        <w:rPr>
                          <w:rFonts w:hint="eastAsia"/>
                          <w:sz w:val="24"/>
                          <w:szCs w:val="24"/>
                          <w:lang w:eastAsia="zh-TW"/>
                        </w:rPr>
                        <w:t>印</w:t>
                      </w:r>
                      <w:r w:rsidRPr="004F6476">
                        <w:rPr>
                          <w:rFonts w:hint="eastAsia"/>
                          <w:sz w:val="24"/>
                          <w:lang w:eastAsia="zh-TW"/>
                        </w:rPr>
                        <w:t xml:space="preserve">　</w:t>
                      </w:r>
                      <w:r w:rsidRPr="004F6476">
                        <w:rPr>
                          <w:rFonts w:hint="eastAsia"/>
                          <w:sz w:val="24"/>
                        </w:rPr>
                        <w:t>(</w:t>
                      </w:r>
                      <w:r w:rsidRPr="004F6476">
                        <w:rPr>
                          <w:rFonts w:hint="eastAsia"/>
                          <w:sz w:val="24"/>
                        </w:rPr>
                        <w:t>印鑑がない場合は自筆</w:t>
                      </w:r>
                      <w:r w:rsidRPr="004F6476">
                        <w:rPr>
                          <w:rFonts w:hint="eastAsia"/>
                          <w:sz w:val="24"/>
                        </w:rPr>
                        <w:t>)</w:t>
                      </w:r>
                    </w:p>
                    <w:p w14:paraId="4FBAAC88" w14:textId="77777777" w:rsidR="00175701" w:rsidRPr="004F6476" w:rsidRDefault="00175701" w:rsidP="00175701">
                      <w:pPr>
                        <w:rPr>
                          <w:sz w:val="24"/>
                        </w:rPr>
                      </w:pPr>
                      <w:r w:rsidRPr="004F6476">
                        <w:rPr>
                          <w:rFonts w:hint="eastAsia"/>
                          <w:sz w:val="24"/>
                        </w:rPr>
                        <w:t>保護者又は代理人欄は本人が未成年者又は親族の同意が必要な場合及び本人が署名できない場合等にご記入下さい。</w:t>
                      </w:r>
                    </w:p>
                    <w:p w14:paraId="4779CF86" w14:textId="77777777" w:rsidR="00175701" w:rsidRPr="00175701" w:rsidRDefault="00175701" w:rsidP="00175701">
                      <w:pPr>
                        <w:rPr>
                          <w:rFonts w:eastAsia="PMingLiU"/>
                          <w:sz w:val="24"/>
                          <w:szCs w:val="24"/>
                          <w:u w:val="single"/>
                          <w:lang w:eastAsia="zh-TW"/>
                        </w:rPr>
                      </w:pPr>
                    </w:p>
                    <w:p w14:paraId="271B13A9" w14:textId="26DB1735" w:rsidR="00175701" w:rsidRPr="00175701" w:rsidRDefault="00175701" w:rsidP="00175701">
                      <w:pPr>
                        <w:ind w:left="4800" w:hangingChars="2000" w:hanging="4800"/>
                        <w:rPr>
                          <w:sz w:val="24"/>
                          <w:szCs w:val="24"/>
                        </w:rPr>
                      </w:pPr>
                      <w:r w:rsidRPr="00175701">
                        <w:rPr>
                          <w:rFonts w:hint="eastAsia"/>
                          <w:sz w:val="24"/>
                          <w:lang w:eastAsia="zh-TW"/>
                        </w:rPr>
                        <w:t xml:space="preserve">　　　　　　　　　　　　　　　　　　　　　　　</w:t>
                      </w:r>
                    </w:p>
                    <w:p w14:paraId="7C398986" w14:textId="561FFAA3" w:rsidR="00175701" w:rsidRPr="00175701" w:rsidRDefault="00175701" w:rsidP="00175701">
                      <w:pPr>
                        <w:ind w:left="1446" w:hangingChars="600" w:hanging="1446"/>
                        <w:rPr>
                          <w:sz w:val="24"/>
                          <w:szCs w:val="24"/>
                        </w:rPr>
                      </w:pPr>
                      <w:r w:rsidRPr="00175701">
                        <w:rPr>
                          <w:rFonts w:hint="eastAsia"/>
                          <w:b/>
                          <w:sz w:val="24"/>
                          <w:szCs w:val="24"/>
                          <w:u w:val="single"/>
                        </w:rPr>
                        <w:t>医師名</w:t>
                      </w:r>
                      <w:r w:rsidRPr="00175701">
                        <w:rPr>
                          <w:rFonts w:hint="eastAsia"/>
                          <w:b/>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u w:val="single"/>
                        </w:rPr>
                        <w:t xml:space="preserve">              </w:t>
                      </w:r>
                      <w:r w:rsidRPr="00175701">
                        <w:rPr>
                          <w:rFonts w:hint="eastAsia"/>
                          <w:sz w:val="24"/>
                          <w:szCs w:val="24"/>
                        </w:rPr>
                        <w:t>印</w:t>
                      </w:r>
                    </w:p>
                    <w:p w14:paraId="465DD5B0" w14:textId="77777777" w:rsidR="00175701" w:rsidRDefault="00175701" w:rsidP="00175701">
                      <w:pPr>
                        <w:ind w:left="1260" w:hangingChars="600" w:hanging="1260"/>
                      </w:pPr>
                      <w:r>
                        <w:rPr>
                          <w:rFonts w:hint="eastAsia"/>
                        </w:rPr>
                        <w:t xml:space="preserve">　　　　　　　　　　　　　　　　　　　　　　　　</w:t>
                      </w:r>
                    </w:p>
                    <w:p w14:paraId="18DB8C18" w14:textId="77777777" w:rsidR="00175701" w:rsidRPr="00BC625A" w:rsidRDefault="00175701" w:rsidP="00175701">
                      <w:pPr>
                        <w:ind w:left="1260" w:hangingChars="600" w:hanging="1260"/>
                      </w:pPr>
                      <w:r>
                        <w:rPr>
                          <w:rFonts w:hint="eastAsia"/>
                        </w:rPr>
                        <w:t xml:space="preserve">　</w:t>
                      </w:r>
                    </w:p>
                    <w:p w14:paraId="399A2F50" w14:textId="77777777" w:rsidR="00175701" w:rsidRDefault="00175701" w:rsidP="00175701"/>
                    <w:p w14:paraId="6B15EB8C" w14:textId="77777777" w:rsidR="00175701" w:rsidRPr="00B23608" w:rsidRDefault="00175701" w:rsidP="00175701"/>
                  </w:txbxContent>
                </v:textbox>
                <w10:wrap type="square"/>
              </v:rect>
            </w:pict>
          </mc:Fallback>
        </mc:AlternateContent>
      </w:r>
    </w:p>
    <w:p w14:paraId="5B34143A" w14:textId="77777777" w:rsidR="003838D3" w:rsidRDefault="003838D3"/>
    <w:p w14:paraId="77F8DB1F" w14:textId="59E6D107" w:rsidR="003838D3" w:rsidRPr="003838D3" w:rsidRDefault="00175701" w:rsidP="003838D3">
      <w:pPr>
        <w:rPr>
          <w:sz w:val="24"/>
          <w:szCs w:val="24"/>
          <w:u w:val="single"/>
        </w:rPr>
      </w:pPr>
      <w:r>
        <w:rPr>
          <w:rFonts w:hint="eastAsia"/>
          <w:sz w:val="24"/>
          <w:szCs w:val="24"/>
          <w:u w:val="single"/>
        </w:rPr>
        <w:t>あかり</w:t>
      </w:r>
      <w:r>
        <w:rPr>
          <w:rFonts w:hint="eastAsia"/>
          <w:sz w:val="24"/>
          <w:szCs w:val="24"/>
          <w:u w:val="single"/>
        </w:rPr>
        <w:t>PET</w:t>
      </w:r>
      <w:r>
        <w:rPr>
          <w:rFonts w:hint="eastAsia"/>
          <w:sz w:val="24"/>
          <w:szCs w:val="24"/>
          <w:u w:val="single"/>
        </w:rPr>
        <w:t>画像診断</w:t>
      </w:r>
      <w:r w:rsidR="003838D3" w:rsidRPr="003838D3">
        <w:rPr>
          <w:rFonts w:hint="eastAsia"/>
          <w:sz w:val="24"/>
          <w:szCs w:val="24"/>
          <w:u w:val="single"/>
        </w:rPr>
        <w:t>クリニック</w:t>
      </w:r>
      <w:r w:rsidR="003838D3" w:rsidRPr="003838D3">
        <w:rPr>
          <w:rFonts w:hint="eastAsia"/>
          <w:sz w:val="24"/>
          <w:szCs w:val="24"/>
          <w:u w:val="single"/>
        </w:rPr>
        <w:t xml:space="preserve"> </w:t>
      </w:r>
      <w:r w:rsidR="003838D3" w:rsidRPr="003838D3">
        <w:rPr>
          <w:rFonts w:hint="eastAsia"/>
          <w:sz w:val="24"/>
          <w:szCs w:val="24"/>
          <w:u w:val="single"/>
        </w:rPr>
        <w:t>〒</w:t>
      </w:r>
      <w:r w:rsidR="003838D3" w:rsidRPr="003838D3">
        <w:rPr>
          <w:rFonts w:hint="eastAsia"/>
          <w:sz w:val="24"/>
          <w:szCs w:val="24"/>
          <w:u w:val="single"/>
        </w:rPr>
        <w:t>862-0941</w:t>
      </w:r>
      <w:r w:rsidR="003838D3" w:rsidRPr="003838D3">
        <w:rPr>
          <w:rFonts w:hint="eastAsia"/>
          <w:sz w:val="24"/>
          <w:szCs w:val="24"/>
          <w:u w:val="single"/>
        </w:rPr>
        <w:t>熊本市中央区出水</w:t>
      </w:r>
      <w:r w:rsidR="003838D3" w:rsidRPr="003838D3">
        <w:rPr>
          <w:rFonts w:hint="eastAsia"/>
          <w:sz w:val="24"/>
          <w:szCs w:val="24"/>
          <w:u w:val="single"/>
        </w:rPr>
        <w:t>7</w:t>
      </w:r>
      <w:r w:rsidR="003838D3" w:rsidRPr="003838D3">
        <w:rPr>
          <w:rFonts w:hint="eastAsia"/>
          <w:sz w:val="24"/>
          <w:szCs w:val="24"/>
          <w:u w:val="single"/>
        </w:rPr>
        <w:t>丁目</w:t>
      </w:r>
      <w:r w:rsidR="003838D3" w:rsidRPr="003838D3">
        <w:rPr>
          <w:rFonts w:hint="eastAsia"/>
          <w:sz w:val="24"/>
          <w:szCs w:val="24"/>
          <w:u w:val="single"/>
        </w:rPr>
        <w:t>36-25</w:t>
      </w:r>
      <w:r w:rsidR="003838D3" w:rsidRPr="003838D3">
        <w:rPr>
          <w:rFonts w:hint="eastAsia"/>
          <w:sz w:val="24"/>
          <w:szCs w:val="24"/>
          <w:u w:val="single"/>
        </w:rPr>
        <w:t xml:space="preserve">　</w:t>
      </w:r>
    </w:p>
    <w:p w14:paraId="20FB1D3D" w14:textId="06C18982" w:rsidR="003838D3" w:rsidRPr="003838D3" w:rsidRDefault="003838D3" w:rsidP="003838D3">
      <w:pPr>
        <w:rPr>
          <w:sz w:val="24"/>
          <w:szCs w:val="24"/>
          <w:u w:val="single"/>
        </w:rPr>
      </w:pPr>
      <w:r w:rsidRPr="003838D3">
        <w:rPr>
          <w:rFonts w:hint="eastAsia"/>
          <w:sz w:val="24"/>
          <w:szCs w:val="24"/>
          <w:u w:val="single"/>
        </w:rPr>
        <w:t>TEL</w:t>
      </w:r>
      <w:r w:rsidRPr="003838D3">
        <w:rPr>
          <w:rFonts w:hint="eastAsia"/>
          <w:sz w:val="24"/>
          <w:szCs w:val="24"/>
          <w:u w:val="single"/>
        </w:rPr>
        <w:t>：</w:t>
      </w:r>
      <w:r w:rsidRPr="003838D3">
        <w:rPr>
          <w:rFonts w:hint="eastAsia"/>
          <w:sz w:val="24"/>
          <w:szCs w:val="24"/>
          <w:u w:val="single"/>
        </w:rPr>
        <w:t>096-370-7111</w:t>
      </w:r>
      <w:r w:rsidRPr="003838D3">
        <w:rPr>
          <w:rFonts w:hint="eastAsia"/>
          <w:sz w:val="24"/>
          <w:szCs w:val="24"/>
          <w:u w:val="single"/>
        </w:rPr>
        <w:t xml:space="preserve">　</w:t>
      </w:r>
      <w:r w:rsidRPr="003838D3">
        <w:rPr>
          <w:rFonts w:hint="eastAsia"/>
          <w:sz w:val="24"/>
          <w:szCs w:val="24"/>
          <w:u w:val="single"/>
        </w:rPr>
        <w:t>FAX</w:t>
      </w:r>
      <w:r w:rsidRPr="003838D3">
        <w:rPr>
          <w:rFonts w:hint="eastAsia"/>
          <w:sz w:val="24"/>
          <w:szCs w:val="24"/>
          <w:u w:val="single"/>
        </w:rPr>
        <w:t>：</w:t>
      </w:r>
      <w:r w:rsidRPr="003838D3">
        <w:rPr>
          <w:rFonts w:hint="eastAsia"/>
          <w:sz w:val="24"/>
          <w:szCs w:val="24"/>
          <w:u w:val="single"/>
        </w:rPr>
        <w:t>096-370-7117</w:t>
      </w:r>
    </w:p>
    <w:sectPr w:rsidR="003838D3" w:rsidRPr="003838D3" w:rsidSect="00E9711D">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CBD8" w14:textId="77777777" w:rsidR="00E9711D" w:rsidRDefault="00E9711D" w:rsidP="00E9711D">
      <w:r>
        <w:separator/>
      </w:r>
    </w:p>
  </w:endnote>
  <w:endnote w:type="continuationSeparator" w:id="0">
    <w:p w14:paraId="506512B0" w14:textId="77777777" w:rsidR="00E9711D" w:rsidRDefault="00E9711D" w:rsidP="00E9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591146"/>
      <w:docPartObj>
        <w:docPartGallery w:val="Page Numbers (Bottom of Page)"/>
        <w:docPartUnique/>
      </w:docPartObj>
    </w:sdtPr>
    <w:sdtContent>
      <w:p w14:paraId="513F757E" w14:textId="1B30DE3E" w:rsidR="00E9711D" w:rsidRDefault="00E9711D">
        <w:pPr>
          <w:pStyle w:val="a5"/>
          <w:jc w:val="center"/>
        </w:pPr>
        <w:r>
          <w:fldChar w:fldCharType="begin"/>
        </w:r>
        <w:r>
          <w:instrText>PAGE   \* MERGEFORMAT</w:instrText>
        </w:r>
        <w:r>
          <w:fldChar w:fldCharType="separate"/>
        </w:r>
        <w:r>
          <w:rPr>
            <w:lang w:val="ja-JP"/>
          </w:rPr>
          <w:t>2</w:t>
        </w:r>
        <w:r>
          <w:fldChar w:fldCharType="end"/>
        </w:r>
      </w:p>
    </w:sdtContent>
  </w:sdt>
  <w:p w14:paraId="6043A1BD" w14:textId="77777777" w:rsidR="00E9711D" w:rsidRDefault="00E971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5509" w14:textId="77777777" w:rsidR="00E9711D" w:rsidRDefault="00E9711D" w:rsidP="00E9711D">
      <w:r>
        <w:separator/>
      </w:r>
    </w:p>
  </w:footnote>
  <w:footnote w:type="continuationSeparator" w:id="0">
    <w:p w14:paraId="3D0824B4" w14:textId="77777777" w:rsidR="00E9711D" w:rsidRDefault="00E9711D" w:rsidP="00E97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D3"/>
    <w:rsid w:val="00097360"/>
    <w:rsid w:val="00175701"/>
    <w:rsid w:val="002C6691"/>
    <w:rsid w:val="003838D3"/>
    <w:rsid w:val="005316CA"/>
    <w:rsid w:val="00A032FE"/>
    <w:rsid w:val="00A511F8"/>
    <w:rsid w:val="00C92161"/>
    <w:rsid w:val="00CB1EBA"/>
    <w:rsid w:val="00E97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A2AA2"/>
  <w15:chartTrackingRefBased/>
  <w15:docId w15:val="{29B8296C-E1C3-41F5-8B1B-DAF58A2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11D"/>
    <w:pPr>
      <w:tabs>
        <w:tab w:val="center" w:pos="4252"/>
        <w:tab w:val="right" w:pos="8504"/>
      </w:tabs>
      <w:snapToGrid w:val="0"/>
    </w:pPr>
  </w:style>
  <w:style w:type="character" w:customStyle="1" w:styleId="a4">
    <w:name w:val="ヘッダー (文字)"/>
    <w:basedOn w:val="a0"/>
    <w:link w:val="a3"/>
    <w:uiPriority w:val="99"/>
    <w:rsid w:val="00E9711D"/>
  </w:style>
  <w:style w:type="paragraph" w:styleId="a5">
    <w:name w:val="footer"/>
    <w:basedOn w:val="a"/>
    <w:link w:val="a6"/>
    <w:uiPriority w:val="99"/>
    <w:unhideWhenUsed/>
    <w:rsid w:val="00E9711D"/>
    <w:pPr>
      <w:tabs>
        <w:tab w:val="center" w:pos="4252"/>
        <w:tab w:val="right" w:pos="8504"/>
      </w:tabs>
      <w:snapToGrid w:val="0"/>
    </w:pPr>
  </w:style>
  <w:style w:type="character" w:customStyle="1" w:styleId="a6">
    <w:name w:val="フッター (文字)"/>
    <w:basedOn w:val="a0"/>
    <w:link w:val="a5"/>
    <w:uiPriority w:val="99"/>
    <w:rsid w:val="00E9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15D2-6E6B-4D2D-866A-5E518210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1273</Words>
  <Characters>1376</Characters>
  <Application>Microsoft Office Word</Application>
  <DocSecurity>0</DocSecurity>
  <Lines>45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魚住clinic</dc:creator>
  <cp:keywords/>
  <dc:description/>
  <cp:lastModifiedBy>sawada</cp:lastModifiedBy>
  <cp:revision>6</cp:revision>
  <cp:lastPrinted>2025-11-11T03:10:00Z</cp:lastPrinted>
  <dcterms:created xsi:type="dcterms:W3CDTF">2024-06-07T05:41:00Z</dcterms:created>
  <dcterms:modified xsi:type="dcterms:W3CDTF">2025-11-26T09:05:00Z</dcterms:modified>
</cp:coreProperties>
</file>